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C0D1A" w:rsidRDefault="000C0D1A" w14:paraId="4273E064" w14:textId="6E2C8E5A">
      <w:pPr>
        <w:jc w:val="center"/>
        <w:rPr>
          <w:rFonts w:ascii="Calibri" w:hAnsi="Calibri" w:eastAsia="Calibri" w:cs="Calibri"/>
          <w:b/>
          <w:color w:val="000000"/>
          <w:sz w:val="36"/>
          <w:szCs w:val="36"/>
        </w:rPr>
      </w:pPr>
      <w:r>
        <w:rPr>
          <w:rFonts w:ascii="Calibri" w:hAnsi="Calibri" w:eastAsia="Calibri" w:cs="Calibri"/>
          <w:b/>
          <w:noProof/>
          <w:color w:val="000000"/>
          <w:sz w:val="36"/>
          <w:szCs w:val="36"/>
        </w:rPr>
        <w:drawing>
          <wp:inline distT="0" distB="0" distL="0" distR="0" wp14:anchorId="3E5E0CC1" wp14:editId="090CD501">
            <wp:extent cx="2781300" cy="1451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93" cy="145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745" w:rsidP="4DC8F4D1" w:rsidRDefault="00331CA2" w14:paraId="2FB03487" w14:textId="3151752C">
      <w:pPr>
        <w:jc w:val="center"/>
        <w:rPr>
          <w:rFonts w:ascii="Calibri" w:hAnsi="Calibri" w:eastAsia="Calibri" w:cs="Calibri"/>
          <w:b/>
          <w:bCs/>
          <w:color w:val="000000"/>
        </w:rPr>
      </w:pPr>
      <w:r w:rsidRPr="4DC8F4D1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 xml:space="preserve">Non-responders </w:t>
      </w:r>
      <w:r w:rsidRPr="4DC8F4D1" w:rsidR="00373D38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Research Endorsement Fund 2022</w:t>
      </w:r>
    </w:p>
    <w:p w:rsidR="00A74745" w:rsidRDefault="00A74745" w14:paraId="15DBE70D" w14:textId="77777777">
      <w:pPr>
        <w:rPr>
          <w:rFonts w:ascii="Calibri" w:hAnsi="Calibri" w:eastAsia="Calibri" w:cs="Calibri"/>
          <w:sz w:val="22"/>
          <w:szCs w:val="22"/>
        </w:rPr>
      </w:pPr>
    </w:p>
    <w:p w:rsidR="00A74745" w:rsidRDefault="00A74745" w14:paraId="303BA68E" w14:textId="77777777">
      <w:pPr>
        <w:rPr>
          <w:rFonts w:ascii="Calibri" w:hAnsi="Calibri" w:eastAsia="Calibri" w:cs="Calibri"/>
          <w:sz w:val="22"/>
          <w:szCs w:val="22"/>
        </w:rPr>
      </w:pPr>
    </w:p>
    <w:p w:rsidR="00A74745" w:rsidRDefault="00373D38" w14:paraId="7B715E57" w14:textId="1BE22820">
      <w:pPr>
        <w:rPr>
          <w:rFonts w:ascii="Calibri" w:hAnsi="Calibri" w:eastAsia="Calibri" w:cs="Calibri"/>
        </w:rPr>
      </w:pPr>
      <w:r w:rsidRPr="4DC8F4D1">
        <w:rPr>
          <w:rFonts w:ascii="Calibri" w:hAnsi="Calibri" w:eastAsia="Calibri" w:cs="Calibri"/>
        </w:rPr>
        <w:t xml:space="preserve">The mission of Growing Minds Australia </w:t>
      </w:r>
      <w:r w:rsidRPr="4DC8F4D1" w:rsidR="00CE00EC">
        <w:rPr>
          <w:rFonts w:ascii="Calibri" w:hAnsi="Calibri" w:eastAsia="Calibri" w:cs="Calibri"/>
        </w:rPr>
        <w:t xml:space="preserve">(GMA) </w:t>
      </w:r>
      <w:r w:rsidRPr="4DC8F4D1">
        <w:rPr>
          <w:rFonts w:ascii="Calibri" w:hAnsi="Calibri" w:eastAsia="Calibri" w:cs="Calibri"/>
        </w:rPr>
        <w:t xml:space="preserve">Clinical Trials Network </w:t>
      </w:r>
      <w:r w:rsidRPr="4DC8F4D1" w:rsidR="00CE00EC">
        <w:rPr>
          <w:rFonts w:ascii="Calibri" w:hAnsi="Calibri" w:eastAsia="Calibri" w:cs="Calibri"/>
        </w:rPr>
        <w:t>(</w:t>
      </w:r>
      <w:r w:rsidRPr="4DC8F4D1">
        <w:rPr>
          <w:rFonts w:ascii="Calibri" w:hAnsi="Calibri" w:eastAsia="Calibri" w:cs="Calibri"/>
        </w:rPr>
        <w:t>GMACTN) is to conduct clinical trials research to improve outcomes in child and youth mental health. GMACTN will be</w:t>
      </w:r>
      <w:r w:rsidRPr="4DC8F4D1" w:rsidR="00CE00EC">
        <w:rPr>
          <w:rFonts w:ascii="Calibri" w:hAnsi="Calibri" w:eastAsia="Calibri" w:cs="Calibri"/>
        </w:rPr>
        <w:t xml:space="preserve"> </w:t>
      </w:r>
      <w:r w:rsidRPr="4DC8F4D1">
        <w:rPr>
          <w:rFonts w:ascii="Calibri" w:hAnsi="Calibri" w:eastAsia="Calibri" w:cs="Calibri"/>
        </w:rPr>
        <w:t xml:space="preserve">multidisciplinary and will aim to assess a broad range of treatment interventions and management strategies to improve outcomes in child and youth mental health.  </w:t>
      </w:r>
    </w:p>
    <w:p w:rsidR="00A74745" w:rsidRDefault="00A74745" w14:paraId="473D17C1" w14:textId="77777777">
      <w:pPr>
        <w:rPr>
          <w:rFonts w:ascii="Calibri" w:hAnsi="Calibri" w:eastAsia="Calibri" w:cs="Calibri"/>
        </w:rPr>
      </w:pPr>
    </w:p>
    <w:p w:rsidR="00A74745" w:rsidRDefault="00373D38" w14:paraId="0DC5338A" w14:textId="5722203E">
      <w:pPr>
        <w:rPr>
          <w:rFonts w:ascii="Calibri" w:hAnsi="Calibri" w:eastAsia="Calibri" w:cs="Calibri"/>
        </w:rPr>
      </w:pPr>
      <w:r w:rsidRPr="049A9D62" w:rsidR="00373D38">
        <w:rPr>
          <w:rFonts w:ascii="Calibri" w:hAnsi="Calibri" w:eastAsia="Calibri" w:cs="Calibri"/>
        </w:rPr>
        <w:t xml:space="preserve">In line with </w:t>
      </w:r>
      <w:r w:rsidRPr="049A9D62" w:rsidR="73137EBF">
        <w:rPr>
          <w:rFonts w:ascii="Calibri" w:hAnsi="Calibri" w:eastAsia="Calibri" w:cs="Calibri"/>
        </w:rPr>
        <w:t>GMA’s</w:t>
      </w:r>
      <w:r w:rsidRPr="049A9D62" w:rsidR="00373D38">
        <w:rPr>
          <w:rFonts w:ascii="Calibri" w:hAnsi="Calibri" w:eastAsia="Calibri" w:cs="Calibri"/>
        </w:rPr>
        <w:t xml:space="preserve"> strategic plan, the 2022 Non-Responders Research Endors</w:t>
      </w:r>
      <w:r w:rsidRPr="049A9D62" w:rsidR="73137EBF">
        <w:rPr>
          <w:rFonts w:ascii="Calibri" w:hAnsi="Calibri" w:eastAsia="Calibri" w:cs="Calibri"/>
        </w:rPr>
        <w:t>e</w:t>
      </w:r>
      <w:r w:rsidRPr="049A9D62" w:rsidR="00373D38">
        <w:rPr>
          <w:rFonts w:ascii="Calibri" w:hAnsi="Calibri" w:eastAsia="Calibri" w:cs="Calibri"/>
        </w:rPr>
        <w:t xml:space="preserve">ment </w:t>
      </w:r>
      <w:r w:rsidRPr="049A9D62" w:rsidR="73137EBF">
        <w:rPr>
          <w:rFonts w:ascii="Calibri" w:hAnsi="Calibri" w:eastAsia="Calibri" w:cs="Calibri"/>
        </w:rPr>
        <w:t>F</w:t>
      </w:r>
      <w:r w:rsidRPr="049A9D62" w:rsidR="00373D38">
        <w:rPr>
          <w:rFonts w:ascii="Calibri" w:hAnsi="Calibri" w:eastAsia="Calibri" w:cs="Calibri"/>
        </w:rPr>
        <w:t>und has been established to support members in the development of investigator</w:t>
      </w:r>
      <w:r w:rsidRPr="049A9D62" w:rsidR="73137EBF">
        <w:rPr>
          <w:rFonts w:ascii="Calibri" w:hAnsi="Calibri" w:eastAsia="Calibri" w:cs="Calibri"/>
        </w:rPr>
        <w:t>-</w:t>
      </w:r>
      <w:r w:rsidRPr="049A9D62" w:rsidR="00373D38">
        <w:rPr>
          <w:rFonts w:ascii="Calibri" w:hAnsi="Calibri" w:eastAsia="Calibri" w:cs="Calibri"/>
        </w:rPr>
        <w:t>initiated</w:t>
      </w:r>
      <w:r w:rsidRPr="049A9D62" w:rsidR="73137EBF">
        <w:rPr>
          <w:rFonts w:ascii="Calibri" w:hAnsi="Calibri" w:eastAsia="Calibri" w:cs="Calibri"/>
        </w:rPr>
        <w:t xml:space="preserve"> </w:t>
      </w:r>
      <w:r w:rsidRPr="049A9D62" w:rsidR="00373D38">
        <w:rPr>
          <w:rFonts w:ascii="Calibri" w:hAnsi="Calibri" w:eastAsia="Calibri" w:cs="Calibri"/>
        </w:rPr>
        <w:t>studies</w:t>
      </w:r>
      <w:r w:rsidRPr="049A9D62" w:rsidR="6627255A">
        <w:rPr>
          <w:rFonts w:ascii="Calibri" w:hAnsi="Calibri" w:eastAsia="Calibri" w:cs="Calibri"/>
        </w:rPr>
        <w:t>, and for us to learn about how a clinical trials network may benefit our members</w:t>
      </w:r>
      <w:r w:rsidRPr="049A9D62" w:rsidR="00373D38">
        <w:rPr>
          <w:rFonts w:ascii="Calibri" w:hAnsi="Calibri" w:eastAsia="Calibri" w:cs="Calibri"/>
        </w:rPr>
        <w:t>.</w:t>
      </w:r>
      <w:r w:rsidRPr="049A9D62" w:rsidR="73137EBF">
        <w:rPr>
          <w:rFonts w:ascii="Calibri" w:hAnsi="Calibri" w:eastAsia="Calibri" w:cs="Calibri"/>
        </w:rPr>
        <w:t xml:space="preserve"> The</w:t>
      </w:r>
      <w:r w:rsidRPr="049A9D62" w:rsidR="6627255A">
        <w:rPr>
          <w:rFonts w:ascii="Calibri" w:hAnsi="Calibri" w:eastAsia="Calibri" w:cs="Calibri"/>
        </w:rPr>
        <w:t xml:space="preserve"> studies</w:t>
      </w:r>
      <w:r w:rsidRPr="049A9D62" w:rsidR="73137EBF">
        <w:rPr>
          <w:rFonts w:ascii="Calibri" w:hAnsi="Calibri" w:eastAsia="Calibri" w:cs="Calibri"/>
        </w:rPr>
        <w:t xml:space="preserve"> may be trials, or </w:t>
      </w:r>
      <w:r w:rsidRPr="049A9D62" w:rsidR="143F378E">
        <w:rPr>
          <w:rFonts w:ascii="Calibri" w:hAnsi="Calibri" w:eastAsia="Calibri" w:cs="Calibri"/>
        </w:rPr>
        <w:t>research</w:t>
      </w:r>
      <w:r w:rsidRPr="049A9D62" w:rsidR="73137EBF">
        <w:rPr>
          <w:rFonts w:ascii="Calibri" w:hAnsi="Calibri" w:eastAsia="Calibri" w:cs="Calibri"/>
        </w:rPr>
        <w:t xml:space="preserve"> that may ultimately lead to trials. </w:t>
      </w:r>
      <w:r w:rsidRPr="049A9D62" w:rsidR="00373D38">
        <w:rPr>
          <w:rFonts w:ascii="Calibri" w:hAnsi="Calibri" w:eastAsia="Calibri" w:cs="Calibri"/>
        </w:rPr>
        <w:t>Grants of up to $100,000 (inclusive of GST) are available in 2022 to successful applicants. Eligible research projects may include:</w:t>
      </w:r>
    </w:p>
    <w:p w:rsidR="00A74745" w:rsidRDefault="00A74745" w14:paraId="6156E23D" w14:textId="77777777">
      <w:pPr>
        <w:rPr>
          <w:rFonts w:ascii="Calibri" w:hAnsi="Calibri" w:eastAsia="Calibri" w:cs="Calibri"/>
        </w:rPr>
      </w:pPr>
    </w:p>
    <w:p w:rsidR="00A74745" w:rsidRDefault="00373D38" w14:paraId="5D32255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GMA pilot </w:t>
      </w:r>
      <w:r>
        <w:rPr>
          <w:rFonts w:ascii="Calibri" w:hAnsi="Calibri" w:eastAsia="Calibri" w:cs="Calibri"/>
        </w:rPr>
        <w:t>studies</w:t>
      </w:r>
      <w:r>
        <w:rPr>
          <w:rFonts w:ascii="Calibri" w:hAnsi="Calibri" w:eastAsia="Calibri" w:cs="Calibri"/>
          <w:color w:val="000000"/>
        </w:rPr>
        <w:t xml:space="preserve"> (including generating data to support a larger GMA clinical trial)</w:t>
      </w:r>
    </w:p>
    <w:p w:rsidR="00A74745" w:rsidRDefault="00373D38" w14:paraId="67CF32A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Translational research that may lead to a larger GMA </w:t>
      </w:r>
      <w:proofErr w:type="gramStart"/>
      <w:r>
        <w:rPr>
          <w:rFonts w:ascii="Calibri" w:hAnsi="Calibri" w:eastAsia="Calibri" w:cs="Calibri"/>
          <w:color w:val="000000"/>
        </w:rPr>
        <w:t>project;</w:t>
      </w:r>
      <w:proofErr w:type="gramEnd"/>
      <w:r>
        <w:rPr>
          <w:rFonts w:ascii="Calibri" w:hAnsi="Calibri" w:eastAsia="Calibri" w:cs="Calibri"/>
          <w:color w:val="000000"/>
        </w:rPr>
        <w:t xml:space="preserve"> </w:t>
      </w:r>
    </w:p>
    <w:p w:rsidR="00A74745" w:rsidRDefault="00373D38" w14:paraId="12D7056A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Seed funding to start a high priority GMA study that has a high likelihood of receiving ongoing funding from another source.</w:t>
      </w:r>
    </w:p>
    <w:p w:rsidR="00A74745" w:rsidRDefault="00A74745" w14:paraId="5DF777B1" w14:textId="77777777">
      <w:pPr>
        <w:rPr>
          <w:rFonts w:ascii="Calibri" w:hAnsi="Calibri" w:eastAsia="Calibri" w:cs="Calibri"/>
        </w:rPr>
      </w:pPr>
    </w:p>
    <w:p w:rsidR="00A74745" w:rsidRDefault="00373D38" w14:paraId="79B7A660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Not all funds may be awarded in the first round with any remaining funds available for ad-hoc grants or a second round of applications, at the discretion of the GMA Steering Committee following guidance from the GMA Scientific Advisory Committee.  </w:t>
      </w:r>
    </w:p>
    <w:p w:rsidR="00A74745" w:rsidRDefault="00A74745" w14:paraId="1576B25B" w14:textId="77777777">
      <w:pPr>
        <w:rPr>
          <w:rFonts w:ascii="Calibri" w:hAnsi="Calibri" w:eastAsia="Calibri" w:cs="Calibri"/>
        </w:rPr>
      </w:pPr>
    </w:p>
    <w:p w:rsidR="00A74745" w:rsidRDefault="00373D38" w14:paraId="05A4FBBE" w14:textId="77777777">
      <w:pPr>
        <w:rPr>
          <w:rFonts w:ascii="Calibri" w:hAnsi="Calibri" w:eastAsia="Calibri" w:cs="Calibri"/>
          <w:b/>
          <w:color w:val="E36C09"/>
          <w:sz w:val="28"/>
          <w:szCs w:val="28"/>
        </w:rPr>
      </w:pPr>
      <w:r>
        <w:rPr>
          <w:rFonts w:ascii="Calibri" w:hAnsi="Calibri" w:eastAsia="Calibri" w:cs="Calibri"/>
          <w:b/>
          <w:color w:val="E36C09"/>
          <w:sz w:val="28"/>
          <w:szCs w:val="28"/>
        </w:rPr>
        <w:t>Eligible research projects will:</w:t>
      </w:r>
    </w:p>
    <w:p w:rsidR="00A74745" w:rsidRDefault="00373D38" w14:paraId="255A61B8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Be consistent with GMA’s mission and objectives and include a budget justification up to AUD$100,000 (inclusive of GST</w:t>
      </w:r>
      <w:proofErr w:type="gramStart"/>
      <w:r>
        <w:rPr>
          <w:rFonts w:ascii="Calibri" w:hAnsi="Calibri" w:eastAsia="Calibri" w:cs="Calibri"/>
          <w:color w:val="000000"/>
        </w:rPr>
        <w:t>);</w:t>
      </w:r>
      <w:proofErr w:type="gramEnd"/>
    </w:p>
    <w:p w:rsidR="00A74745" w:rsidRDefault="00373D38" w14:paraId="1763A471" w14:textId="64326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Involve endpoints that are feasible within a </w:t>
      </w:r>
      <w:proofErr w:type="gramStart"/>
      <w:r>
        <w:rPr>
          <w:rFonts w:ascii="Calibri" w:hAnsi="Calibri" w:eastAsia="Calibri" w:cs="Calibri"/>
          <w:color w:val="000000"/>
        </w:rPr>
        <w:t>1-2 year</w:t>
      </w:r>
      <w:proofErr w:type="gramEnd"/>
      <w:r>
        <w:rPr>
          <w:rFonts w:ascii="Calibri" w:hAnsi="Calibri" w:eastAsia="Calibri" w:cs="Calibri"/>
          <w:color w:val="000000"/>
        </w:rPr>
        <w:t xml:space="preserve"> time frame;</w:t>
      </w:r>
    </w:p>
    <w:p w:rsidR="00A74745" w:rsidRDefault="00373D38" w14:paraId="64A8394C" w14:textId="39206F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Be expected to build capacity and/or collaborations for GMA and have the potential to lead to future GMA project</w:t>
      </w:r>
      <w:r w:rsidR="00CE00EC">
        <w:rPr>
          <w:rFonts w:ascii="Calibri" w:hAnsi="Calibri" w:eastAsia="Calibri" w:cs="Calibri"/>
          <w:color w:val="000000"/>
        </w:rPr>
        <w:t>s</w:t>
      </w:r>
      <w:r>
        <w:rPr>
          <w:rFonts w:ascii="Calibri" w:hAnsi="Calibri" w:eastAsia="Calibri" w:cs="Calibri"/>
          <w:color w:val="000000"/>
        </w:rPr>
        <w:t>.</w:t>
      </w:r>
    </w:p>
    <w:p w:rsidR="00A74745" w:rsidRDefault="00A74745" w14:paraId="24AB05EF" w14:textId="77777777">
      <w:pPr>
        <w:rPr>
          <w:rFonts w:ascii="Calibri" w:hAnsi="Calibri" w:eastAsia="Calibri" w:cs="Calibri"/>
        </w:rPr>
      </w:pPr>
    </w:p>
    <w:p w:rsidR="00A74745" w:rsidRDefault="00373D38" w14:paraId="500F55D3" w14:textId="77777777">
      <w:pPr>
        <w:rPr>
          <w:rFonts w:ascii="Calibri" w:hAnsi="Calibri" w:eastAsia="Calibri" w:cs="Calibri"/>
          <w:b/>
          <w:color w:val="E36C09"/>
          <w:sz w:val="28"/>
          <w:szCs w:val="28"/>
        </w:rPr>
      </w:pPr>
      <w:r>
        <w:rPr>
          <w:rFonts w:ascii="Calibri" w:hAnsi="Calibri" w:eastAsia="Calibri" w:cs="Calibri"/>
          <w:b/>
          <w:color w:val="E36C09"/>
          <w:sz w:val="28"/>
          <w:szCs w:val="28"/>
        </w:rPr>
        <w:t>The successful recipient will be required to:</w:t>
      </w:r>
    </w:p>
    <w:p w:rsidR="00A74745" w:rsidRDefault="00373D38" w14:paraId="775C5BBC" w14:textId="2BA7A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 w:rsidRPr="4DC8F4D1">
        <w:rPr>
          <w:rFonts w:ascii="Calibri" w:hAnsi="Calibri" w:eastAsia="Calibri" w:cs="Calibri"/>
          <w:color w:val="000000" w:themeColor="text1"/>
        </w:rPr>
        <w:t xml:space="preserve">Be a GMA member and an active contributor to GMA </w:t>
      </w:r>
      <w:proofErr w:type="gramStart"/>
      <w:r w:rsidRPr="4DC8F4D1">
        <w:rPr>
          <w:rFonts w:ascii="Calibri" w:hAnsi="Calibri" w:eastAsia="Calibri" w:cs="Calibri"/>
          <w:color w:val="000000" w:themeColor="text1"/>
        </w:rPr>
        <w:t>activities;</w:t>
      </w:r>
      <w:proofErr w:type="gramEnd"/>
    </w:p>
    <w:p w:rsidR="00A74745" w:rsidRDefault="00373D38" w14:paraId="2D384491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Acknowledge GMA’s contributions towards ongoing development and any associated outputs of the funded </w:t>
      </w:r>
      <w:proofErr w:type="gramStart"/>
      <w:r>
        <w:rPr>
          <w:rFonts w:ascii="Calibri" w:hAnsi="Calibri" w:eastAsia="Calibri" w:cs="Calibri"/>
          <w:color w:val="000000"/>
        </w:rPr>
        <w:t>research;</w:t>
      </w:r>
      <w:proofErr w:type="gramEnd"/>
    </w:p>
    <w:p w:rsidR="00A74745" w:rsidRDefault="00373D38" w14:paraId="62AB3F86" w14:textId="209154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 w:rsidRPr="4DC8F4D1">
        <w:rPr>
          <w:rFonts w:ascii="Calibri" w:hAnsi="Calibri" w:eastAsia="Calibri" w:cs="Calibri"/>
          <w:color w:val="000000" w:themeColor="text1"/>
        </w:rPr>
        <w:t>Acknowledge GMA in any publications or presentations as a result of the Researcher Endorsement Fund</w:t>
      </w:r>
      <w:r w:rsidRPr="4DC8F4D1" w:rsidR="00331CA2">
        <w:rPr>
          <w:rFonts w:ascii="Calibri" w:hAnsi="Calibri" w:eastAsia="Calibri" w:cs="Calibri"/>
          <w:color w:val="000000" w:themeColor="text1"/>
        </w:rPr>
        <w:t xml:space="preserve"> </w:t>
      </w:r>
      <w:proofErr w:type="gramStart"/>
      <w:r w:rsidRPr="4DC8F4D1" w:rsidR="00331CA2">
        <w:rPr>
          <w:rFonts w:ascii="Calibri" w:hAnsi="Calibri" w:eastAsia="Calibri" w:cs="Calibri"/>
          <w:color w:val="000000" w:themeColor="text1"/>
        </w:rPr>
        <w:t>award</w:t>
      </w:r>
      <w:r w:rsidRPr="4DC8F4D1">
        <w:rPr>
          <w:rFonts w:ascii="Calibri" w:hAnsi="Calibri" w:eastAsia="Calibri" w:cs="Calibri"/>
          <w:color w:val="000000" w:themeColor="text1"/>
        </w:rPr>
        <w:t>;</w:t>
      </w:r>
      <w:proofErr w:type="gramEnd"/>
    </w:p>
    <w:p w:rsidR="00A74745" w:rsidRDefault="00373D38" w14:paraId="5EB0D124" w14:textId="21535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Attend relevant meetings to provide updates on the project and present final report to the GMA Scientific Advisory </w:t>
      </w:r>
      <w:proofErr w:type="gramStart"/>
      <w:r>
        <w:rPr>
          <w:rFonts w:ascii="Calibri" w:hAnsi="Calibri" w:eastAsia="Calibri" w:cs="Calibri"/>
          <w:color w:val="000000"/>
        </w:rPr>
        <w:t>Committee;</w:t>
      </w:r>
      <w:proofErr w:type="gramEnd"/>
    </w:p>
    <w:p w:rsidR="00A74745" w:rsidRDefault="00373D38" w14:paraId="40544DA3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Provide a formal written report at the completion of the project to </w:t>
      </w:r>
      <w:proofErr w:type="gramStart"/>
      <w:r>
        <w:rPr>
          <w:rFonts w:ascii="Calibri" w:hAnsi="Calibri" w:eastAsia="Calibri" w:cs="Calibri"/>
          <w:color w:val="000000"/>
        </w:rPr>
        <w:t>GMA;</w:t>
      </w:r>
      <w:proofErr w:type="gramEnd"/>
      <w:r>
        <w:rPr>
          <w:rFonts w:ascii="Calibri" w:hAnsi="Calibri" w:eastAsia="Calibri" w:cs="Calibri"/>
          <w:color w:val="000000"/>
        </w:rPr>
        <w:t xml:space="preserve"> </w:t>
      </w:r>
    </w:p>
    <w:p w:rsidR="00A74745" w:rsidRDefault="00373D38" w14:paraId="7D332DD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Provide a summary report for use in GMA </w:t>
      </w:r>
      <w:proofErr w:type="gramStart"/>
      <w:r>
        <w:rPr>
          <w:rFonts w:ascii="Calibri" w:hAnsi="Calibri" w:eastAsia="Calibri" w:cs="Calibri"/>
          <w:color w:val="000000"/>
        </w:rPr>
        <w:t>publications;</w:t>
      </w:r>
      <w:proofErr w:type="gramEnd"/>
    </w:p>
    <w:p w:rsidR="00A74745" w:rsidRDefault="00373D38" w14:paraId="2F72AA2F" w14:textId="69E24B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As this research fund is supported by MRFF funds, successful recipients must ensure that any </w:t>
      </w:r>
      <w:r w:rsidR="005F6BC5">
        <w:rPr>
          <w:rFonts w:ascii="Calibri" w:hAnsi="Calibri" w:eastAsia="Calibri" w:cs="Calibri"/>
          <w:color w:val="000000"/>
        </w:rPr>
        <w:t>this grant is only used for direct research costs</w:t>
      </w:r>
      <w:r>
        <w:rPr>
          <w:rFonts w:ascii="Calibri" w:hAnsi="Calibri" w:eastAsia="Calibri" w:cs="Calibri"/>
          <w:color w:val="000000"/>
        </w:rPr>
        <w:t>.</w:t>
      </w:r>
    </w:p>
    <w:p w:rsidR="00927DA0" w:rsidP="049A9D62" w:rsidRDefault="00927DA0" w14:paraId="70D6ADB8" w14:textId="77777777">
      <w:pPr>
        <w:rPr>
          <w:rFonts w:ascii="Calibri" w:hAnsi="Calibri" w:eastAsia="Calibri" w:cs="Calibri"/>
          <w:b w:val="1"/>
          <w:bCs w:val="1"/>
          <w:color w:val="E36C09"/>
          <w:sz w:val="28"/>
          <w:szCs w:val="28"/>
        </w:rPr>
      </w:pPr>
    </w:p>
    <w:p w:rsidR="049A9D62" w:rsidP="049A9D62" w:rsidRDefault="049A9D62" w14:paraId="2B7E7F2D" w14:textId="3CDC149D">
      <w:pPr>
        <w:pStyle w:val="Normal"/>
        <w:rPr>
          <w:rFonts w:ascii="Calibri" w:hAnsi="Calibri" w:eastAsia="Calibri" w:cs="Calibri"/>
          <w:b w:val="1"/>
          <w:bCs w:val="1"/>
          <w:color w:val="E36C09"/>
          <w:sz w:val="28"/>
          <w:szCs w:val="28"/>
        </w:rPr>
      </w:pPr>
      <w:r w:rsidRPr="049A9D62" w:rsidR="049A9D62">
        <w:rPr>
          <w:rFonts w:ascii="Calibri" w:hAnsi="Calibri" w:eastAsia="Calibri" w:cs="Calibri"/>
          <w:b w:val="1"/>
          <w:bCs w:val="1"/>
          <w:color w:val="E36C09"/>
          <w:sz w:val="28"/>
          <w:szCs w:val="28"/>
        </w:rPr>
        <w:t xml:space="preserve">Membership form for Growing Minds Australia can be accessed here: </w:t>
      </w:r>
    </w:p>
    <w:p w:rsidR="049A9D62" w:rsidP="049A9D62" w:rsidRDefault="049A9D62" w14:paraId="6774DC9D" w14:textId="59CE0ED0">
      <w:pPr>
        <w:pStyle w:val="Normal"/>
        <w:rPr>
          <w:rFonts w:ascii="Calibri" w:hAnsi="Calibri" w:eastAsia="Calibri" w:cs="Calibri"/>
          <w:b w:val="1"/>
          <w:bCs w:val="1"/>
          <w:color w:val="E36C09"/>
          <w:sz w:val="28"/>
          <w:szCs w:val="28"/>
        </w:rPr>
      </w:pPr>
      <w:hyperlink r:id="Rc33e6fa79120416e">
        <w:r w:rsidRPr="049A9D62" w:rsidR="049A9D62">
          <w:rPr>
            <w:rStyle w:val="Hyperlink"/>
            <w:rFonts w:ascii="Calibri" w:hAnsi="Calibri" w:eastAsia="Calibri" w:cs="Calibri"/>
            <w:b w:val="1"/>
            <w:bCs w:val="1"/>
            <w:sz w:val="28"/>
            <w:szCs w:val="28"/>
          </w:rPr>
          <w:t>https://growingmindsaustralia.org/membership/</w:t>
        </w:r>
      </w:hyperlink>
    </w:p>
    <w:p w:rsidR="049A9D62" w:rsidP="049A9D62" w:rsidRDefault="049A9D62" w14:paraId="0A142EB9" w14:textId="1E26D9BB">
      <w:pPr>
        <w:pStyle w:val="Normal"/>
        <w:rPr>
          <w:rFonts w:ascii="Calibri" w:hAnsi="Calibri" w:eastAsia="Calibri" w:cs="Calibri"/>
          <w:b w:val="1"/>
          <w:bCs w:val="1"/>
          <w:color w:val="E36C09"/>
          <w:sz w:val="28"/>
          <w:szCs w:val="28"/>
        </w:rPr>
      </w:pPr>
    </w:p>
    <w:p w:rsidR="00A74745" w:rsidRDefault="00373D38" w14:paraId="24552A79" w14:textId="11011030">
      <w:pPr>
        <w:rPr>
          <w:rFonts w:ascii="Calibri" w:hAnsi="Calibri" w:eastAsia="Calibri" w:cs="Calibri"/>
          <w:b/>
          <w:color w:val="E36C09"/>
          <w:sz w:val="28"/>
          <w:szCs w:val="28"/>
        </w:rPr>
      </w:pPr>
      <w:r>
        <w:rPr>
          <w:rFonts w:ascii="Calibri" w:hAnsi="Calibri" w:eastAsia="Calibri" w:cs="Calibri"/>
          <w:b/>
          <w:color w:val="E36C09"/>
          <w:sz w:val="28"/>
          <w:szCs w:val="28"/>
        </w:rPr>
        <w:t>Assessment and notification</w:t>
      </w:r>
    </w:p>
    <w:p w:rsidR="00ED54E2" w:rsidRDefault="00ED54E2" w14:paraId="1B79318C" w14:textId="77777777">
      <w:pPr>
        <w:rPr>
          <w:rFonts w:ascii="Calibri" w:hAnsi="Calibri" w:eastAsia="Calibri" w:cs="Calibri"/>
          <w:b/>
          <w:color w:val="E36C09"/>
          <w:sz w:val="28"/>
          <w:szCs w:val="28"/>
        </w:rPr>
      </w:pPr>
    </w:p>
    <w:p w:rsidR="00A74745" w:rsidRDefault="00373D38" w14:paraId="724B3759" w14:textId="15274E3F"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A grant review panel will be appointed by the GMA SAC to assess </w:t>
      </w:r>
      <w:r w:rsidR="00331CA2">
        <w:rPr>
          <w:rFonts w:ascii="Calibri" w:hAnsi="Calibri" w:eastAsia="Calibri" w:cs="Calibri"/>
          <w:b/>
        </w:rPr>
        <w:t>each</w:t>
      </w:r>
      <w:r>
        <w:rPr>
          <w:rFonts w:ascii="Calibri" w:hAnsi="Calibri" w:eastAsia="Calibri" w:cs="Calibri"/>
          <w:b/>
        </w:rPr>
        <w:t xml:space="preserve"> application. Within the framework of the above requirements, the following specific criteria will be used as part of the review and selection process</w:t>
      </w:r>
      <w:r w:rsidR="00ED54E2">
        <w:rPr>
          <w:rFonts w:ascii="Calibri" w:hAnsi="Calibri" w:eastAsia="Calibri" w:cs="Calibri"/>
          <w:b/>
        </w:rPr>
        <w:t>:</w:t>
      </w:r>
    </w:p>
    <w:p w:rsidR="00C62EE3" w:rsidP="00C62EE3" w:rsidRDefault="00C62EE3" w14:paraId="178DDFFA" w14:textId="77777777">
      <w:pPr>
        <w:ind w:left="360"/>
        <w:rPr>
          <w:rFonts w:ascii="Calibri" w:hAnsi="Calibri" w:eastAsia="Calibri" w:cs="Calibri"/>
          <w:color w:val="343433"/>
          <w:sz w:val="22"/>
          <w:szCs w:val="22"/>
        </w:rPr>
      </w:pPr>
    </w:p>
    <w:p w:rsidRPr="00ED54E2" w:rsidR="00C62EE3" w:rsidP="00C62EE3" w:rsidRDefault="00C62EE3" w14:paraId="64ED5BA5" w14:textId="28CE9098">
      <w:pPr>
        <w:ind w:left="36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ED54E2">
        <w:rPr>
          <w:rFonts w:ascii="Calibri" w:hAnsi="Calibri" w:eastAsia="Calibri" w:cs="Calibri"/>
          <w:color w:val="000000" w:themeColor="text1"/>
          <w:sz w:val="22"/>
          <w:szCs w:val="22"/>
        </w:rPr>
        <w:t>For the priority of non-responders:​</w:t>
      </w:r>
    </w:p>
    <w:p w:rsidRPr="00ED54E2" w:rsidR="00C62EE3" w:rsidP="00C62EE3" w:rsidRDefault="00C62EE3" w14:paraId="7743E6CC" w14:textId="77777777">
      <w:pPr>
        <w:ind w:left="36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ED54E2" w:rsidR="00C62EE3" w:rsidP="00C62EE3" w:rsidRDefault="00C62EE3" w14:paraId="4E9A071F" w14:textId="48ABC4D7">
      <w:pPr>
        <w:ind w:left="36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ED54E2">
        <w:rPr>
          <w:rFonts w:ascii="Calibri" w:hAnsi="Calibri" w:eastAsia="Calibri" w:cs="Calibri"/>
          <w:color w:val="000000" w:themeColor="text1"/>
          <w:sz w:val="22"/>
          <w:szCs w:val="22"/>
        </w:rPr>
        <w:t>a) A plan detailing how collaboration and stakeholder consultation will overcome the barriers that have traditionally limited trial size and quality in the area</w:t>
      </w:r>
    </w:p>
    <w:p w:rsidRPr="00ED54E2" w:rsidR="00C62EE3" w:rsidP="00C62EE3" w:rsidRDefault="00C62EE3" w14:paraId="3279F7F0" w14:textId="32E2E170">
      <w:pPr>
        <w:ind w:left="36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ED54E2">
        <w:rPr>
          <w:rFonts w:ascii="Calibri" w:hAnsi="Calibri" w:eastAsia="Calibri" w:cs="Calibri"/>
          <w:color w:val="000000" w:themeColor="text1"/>
          <w:sz w:val="22"/>
          <w:szCs w:val="22"/>
        </w:rPr>
        <w:t>b) Quality of science in addressing non-responders</w:t>
      </w:r>
    </w:p>
    <w:p w:rsidRPr="00ED54E2" w:rsidR="00C62EE3" w:rsidP="00C62EE3" w:rsidRDefault="00C62EE3" w14:paraId="2EFF5076" w14:textId="7090E85C">
      <w:pPr>
        <w:ind w:left="36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ED54E2">
        <w:rPr>
          <w:rFonts w:ascii="Calibri" w:hAnsi="Calibri" w:eastAsia="Calibri" w:cs="Calibri"/>
          <w:color w:val="000000" w:themeColor="text1"/>
          <w:sz w:val="22"/>
          <w:szCs w:val="22"/>
        </w:rPr>
        <w:t>c) Evidence that amount of funding applied for is used to seed advancement with further funding</w:t>
      </w:r>
    </w:p>
    <w:p w:rsidRPr="00ED54E2" w:rsidR="00C62EE3" w:rsidP="00C62EE3" w:rsidRDefault="00C62EE3" w14:paraId="0EE18CDD" w14:textId="3D5E115D">
      <w:pPr>
        <w:ind w:left="36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ED54E2">
        <w:rPr>
          <w:rFonts w:ascii="Calibri" w:hAnsi="Calibri" w:eastAsia="Calibri" w:cs="Calibri"/>
          <w:color w:val="000000" w:themeColor="text1"/>
          <w:sz w:val="22"/>
          <w:szCs w:val="22"/>
        </w:rPr>
        <w:t>d) Strength of research team including early-mid career researcher strategy</w:t>
      </w:r>
    </w:p>
    <w:p w:rsidRPr="00ED54E2" w:rsidR="00C62EE3" w:rsidP="00C62EE3" w:rsidRDefault="00C62EE3" w14:paraId="71B4C793" w14:textId="12575889">
      <w:pPr>
        <w:ind w:left="36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ED54E2">
        <w:rPr>
          <w:rFonts w:ascii="Calibri" w:hAnsi="Calibri" w:eastAsia="Calibri" w:cs="Calibri"/>
          <w:color w:val="000000" w:themeColor="text1"/>
          <w:sz w:val="22"/>
          <w:szCs w:val="22"/>
        </w:rPr>
        <w:t>e) Demonstration that study accords with the mission, vision and values of GMA and its Terms of Reference</w:t>
      </w:r>
    </w:p>
    <w:p w:rsidRPr="00ED54E2" w:rsidR="00C62EE3" w:rsidP="00C62EE3" w:rsidRDefault="00C62EE3" w14:paraId="5F8C6405" w14:textId="52BBE939">
      <w:pPr>
        <w:ind w:left="36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ED54E2">
        <w:rPr>
          <w:rFonts w:ascii="Calibri" w:hAnsi="Calibri" w:eastAsia="Calibri" w:cs="Calibri"/>
          <w:color w:val="000000" w:themeColor="text1"/>
          <w:sz w:val="22"/>
          <w:szCs w:val="22"/>
        </w:rPr>
        <w:t>f) Consideration of health economics</w:t>
      </w:r>
      <w:r w:rsidR="00655848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and research translation</w:t>
      </w:r>
    </w:p>
    <w:p w:rsidRPr="00ED54E2" w:rsidR="00A74745" w:rsidP="00C62EE3" w:rsidRDefault="00C62EE3" w14:paraId="030860FC" w14:textId="1FF18A06">
      <w:pPr>
        <w:ind w:left="36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ED54E2">
        <w:rPr>
          <w:rFonts w:ascii="Calibri" w:hAnsi="Calibri" w:eastAsia="Calibri" w:cs="Calibri"/>
          <w:color w:val="000000" w:themeColor="text1"/>
          <w:sz w:val="22"/>
          <w:szCs w:val="22"/>
        </w:rPr>
        <w:t>g) Evidence of the extent this study avoids duplication with existing studies.​</w:t>
      </w:r>
    </w:p>
    <w:p w:rsidRPr="00ED54E2" w:rsidR="00ED54E2" w:rsidP="00ED54E2" w:rsidRDefault="00ED54E2" w14:paraId="1048D86E" w14:textId="55A3BC0A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ED54E2" w:rsidR="00ED54E2" w:rsidP="00ED54E2" w:rsidRDefault="00ED54E2" w14:paraId="0571C1CC" w14:textId="1A020635">
      <w:pPr>
        <w:rPr>
          <w:rFonts w:ascii="Calibri" w:hAnsi="Calibri" w:eastAsia="Calibri" w:cs="Calibri"/>
          <w:color w:val="000000" w:themeColor="text1"/>
          <w:highlight w:val="yellow"/>
        </w:rPr>
      </w:pPr>
      <w:r w:rsidRPr="00ED54E2">
        <w:rPr>
          <w:rFonts w:ascii="Calibri" w:hAnsi="Calibri" w:eastAsia="Calibri" w:cs="Calibri"/>
          <w:color w:val="000000" w:themeColor="text1"/>
          <w:sz w:val="22"/>
          <w:szCs w:val="22"/>
        </w:rPr>
        <w:t>Written feedback will be provided to applicants across the categories of scientific merit/knowledge gain, track record, and feasibility, as well as general comments.</w:t>
      </w:r>
    </w:p>
    <w:p w:rsidR="00A74745" w:rsidRDefault="00A74745" w14:paraId="737D548C" w14:textId="77777777">
      <w:pPr>
        <w:rPr>
          <w:rFonts w:ascii="Calibri" w:hAnsi="Calibri" w:eastAsia="Calibri" w:cs="Calibri"/>
          <w:sz w:val="22"/>
          <w:szCs w:val="22"/>
        </w:rPr>
      </w:pPr>
    </w:p>
    <w:p w:rsidR="00A74745" w:rsidRDefault="00373D38" w14:paraId="2A217720" w14:textId="3E3FEEE7">
      <w:pPr>
        <w:rPr>
          <w:rFonts w:ascii="Calibri" w:hAnsi="Calibri" w:eastAsia="Calibri" w:cs="Calibri"/>
          <w:b/>
          <w:color w:val="E36C09"/>
          <w:sz w:val="28"/>
          <w:szCs w:val="28"/>
        </w:rPr>
      </w:pPr>
      <w:r>
        <w:rPr>
          <w:rFonts w:ascii="Calibri" w:hAnsi="Calibri" w:eastAsia="Calibri" w:cs="Calibri"/>
          <w:b/>
          <w:color w:val="E36C09"/>
          <w:sz w:val="28"/>
          <w:szCs w:val="28"/>
        </w:rPr>
        <w:t xml:space="preserve">Successful applicants will be presented their grants in </w:t>
      </w:r>
      <w:r w:rsidR="00C9641E">
        <w:rPr>
          <w:rFonts w:ascii="Calibri" w:hAnsi="Calibri" w:eastAsia="Calibri" w:cs="Calibri"/>
          <w:b/>
          <w:color w:val="E36C09"/>
          <w:sz w:val="28"/>
          <w:szCs w:val="28"/>
        </w:rPr>
        <w:t>DECEM</w:t>
      </w:r>
      <w:r w:rsidR="00883DBA">
        <w:rPr>
          <w:rFonts w:ascii="Calibri" w:hAnsi="Calibri" w:eastAsia="Calibri" w:cs="Calibri"/>
          <w:b/>
          <w:color w:val="E36C09"/>
          <w:sz w:val="28"/>
          <w:szCs w:val="28"/>
        </w:rPr>
        <w:t>BER</w:t>
      </w:r>
      <w:r>
        <w:rPr>
          <w:rFonts w:ascii="Calibri" w:hAnsi="Calibri" w:eastAsia="Calibri" w:cs="Calibri"/>
          <w:b/>
          <w:color w:val="E36C09"/>
          <w:sz w:val="28"/>
          <w:szCs w:val="28"/>
        </w:rPr>
        <w:t xml:space="preserve"> </w:t>
      </w:r>
      <w:r w:rsidRPr="683B0306" w:rsidR="00331CA2">
        <w:rPr>
          <w:rFonts w:ascii="Calibri" w:hAnsi="Calibri" w:eastAsia="Calibri" w:cs="Calibri"/>
          <w:b/>
          <w:bCs/>
          <w:color w:val="E36C09"/>
          <w:sz w:val="28"/>
          <w:szCs w:val="28"/>
        </w:rPr>
        <w:t>2022</w:t>
      </w:r>
      <w:r>
        <w:rPr>
          <w:rFonts w:ascii="Calibri" w:hAnsi="Calibri" w:eastAsia="Calibri" w:cs="Calibri"/>
          <w:b/>
          <w:color w:val="E36C09"/>
          <w:sz w:val="28"/>
          <w:szCs w:val="28"/>
        </w:rPr>
        <w:t>.</w:t>
      </w:r>
    </w:p>
    <w:p w:rsidR="00A74745" w:rsidRDefault="00A74745" w14:paraId="1C2AC053" w14:textId="77777777">
      <w:pPr>
        <w:rPr>
          <w:rFonts w:ascii="Calibri" w:hAnsi="Calibri" w:eastAsia="Calibri" w:cs="Calibri"/>
          <w:b/>
          <w:color w:val="948A54"/>
          <w:sz w:val="28"/>
          <w:szCs w:val="28"/>
        </w:rPr>
      </w:pPr>
    </w:p>
    <w:p w:rsidR="00A74745" w:rsidRDefault="00373D38" w14:paraId="2F20FDDB" w14:textId="77777777">
      <w:pPr>
        <w:rPr>
          <w:rFonts w:ascii="Calibri" w:hAnsi="Calibri" w:eastAsia="Calibri" w:cs="Calibri"/>
          <w:b/>
          <w:color w:val="E36C09"/>
          <w:sz w:val="28"/>
          <w:szCs w:val="28"/>
        </w:rPr>
      </w:pPr>
      <w:r>
        <w:rPr>
          <w:rFonts w:ascii="Calibri" w:hAnsi="Calibri" w:eastAsia="Calibri" w:cs="Calibri"/>
          <w:b/>
          <w:color w:val="E36C09"/>
          <w:sz w:val="28"/>
          <w:szCs w:val="28"/>
        </w:rPr>
        <w:t>Key dates</w:t>
      </w:r>
    </w:p>
    <w:p w:rsidR="00A74745" w:rsidP="683B0306" w:rsidRDefault="00883DBA" w14:paraId="1FB77BE6" w14:textId="319AC6E2">
      <w:pPr>
        <w:spacing w:line="259" w:lineRule="auto"/>
        <w:rPr>
          <w:rFonts w:ascii="Calibri" w:hAnsi="Calibri" w:eastAsia="Calibri" w:cs="Calibri"/>
        </w:rPr>
      </w:pPr>
      <w:r w:rsidRPr="049A9D62" w:rsidR="00883DBA">
        <w:rPr>
          <w:rFonts w:ascii="Calibri" w:hAnsi="Calibri" w:eastAsia="Calibri" w:cs="Calibri"/>
        </w:rPr>
        <w:t>Fri 27 May 2022</w:t>
      </w:r>
      <w:r>
        <w:tab/>
      </w:r>
      <w:r>
        <w:tab/>
      </w:r>
      <w:r w:rsidRPr="049A9D62" w:rsidR="00373D38">
        <w:rPr>
          <w:rFonts w:ascii="Calibri" w:hAnsi="Calibri" w:eastAsia="Calibri" w:cs="Calibri"/>
        </w:rPr>
        <w:t xml:space="preserve"> </w:t>
      </w:r>
      <w:r>
        <w:tab/>
      </w:r>
      <w:r w:rsidRPr="049A9D62" w:rsidR="00373D38">
        <w:rPr>
          <w:rFonts w:ascii="Calibri" w:hAnsi="Calibri" w:eastAsia="Calibri" w:cs="Calibri"/>
        </w:rPr>
        <w:t xml:space="preserve">Grant applications open </w:t>
      </w:r>
    </w:p>
    <w:p w:rsidR="00A74745" w:rsidRDefault="00883DBA" w14:paraId="5D18E904" w14:textId="4EFD5C04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Fri </w:t>
      </w:r>
      <w:r w:rsidR="002E1834">
        <w:rPr>
          <w:rFonts w:ascii="Calibri" w:hAnsi="Calibri" w:eastAsia="Calibri" w:cs="Calibri"/>
        </w:rPr>
        <w:t>26</w:t>
      </w:r>
      <w:r>
        <w:rPr>
          <w:rFonts w:ascii="Calibri" w:hAnsi="Calibri" w:eastAsia="Calibri" w:cs="Calibri"/>
        </w:rPr>
        <w:t xml:space="preserve"> </w:t>
      </w:r>
      <w:r w:rsidR="007978DC">
        <w:rPr>
          <w:rFonts w:ascii="Calibri" w:hAnsi="Calibri" w:eastAsia="Calibri" w:cs="Calibri"/>
        </w:rPr>
        <w:t>Aug</w:t>
      </w:r>
      <w:r>
        <w:rPr>
          <w:rFonts w:ascii="Calibri" w:hAnsi="Calibri" w:eastAsia="Calibri" w:cs="Calibri"/>
        </w:rPr>
        <w:t xml:space="preserve"> 2022</w:t>
      </w:r>
      <w:r>
        <w:rPr>
          <w:rFonts w:ascii="Calibri" w:hAnsi="Calibri" w:eastAsia="Calibri" w:cs="Calibri"/>
        </w:rPr>
        <w:tab/>
      </w:r>
      <w:r w:rsidR="00373D38">
        <w:tab/>
      </w:r>
      <w:r w:rsidR="00373D38">
        <w:tab/>
      </w:r>
      <w:r w:rsidR="00373D38">
        <w:rPr>
          <w:rFonts w:ascii="Calibri" w:hAnsi="Calibri" w:eastAsia="Calibri" w:cs="Calibri"/>
        </w:rPr>
        <w:t>Grant applications close</w:t>
      </w:r>
    </w:p>
    <w:p w:rsidR="00883DBA" w:rsidRDefault="002E1834" w14:paraId="6D19D12C" w14:textId="7D35DEEF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Sep</w:t>
      </w:r>
      <w:r w:rsidR="00883DBA">
        <w:rPr>
          <w:rFonts w:ascii="Calibri" w:hAnsi="Calibri" w:eastAsia="Calibri" w:cs="Calibri"/>
        </w:rPr>
        <w:t xml:space="preserve"> – </w:t>
      </w:r>
      <w:r>
        <w:rPr>
          <w:rFonts w:ascii="Calibri" w:hAnsi="Calibri" w:eastAsia="Calibri" w:cs="Calibri"/>
        </w:rPr>
        <w:t>Oct</w:t>
      </w:r>
      <w:r w:rsidR="00883DBA">
        <w:rPr>
          <w:rFonts w:ascii="Calibri" w:hAnsi="Calibri" w:eastAsia="Calibri" w:cs="Calibri"/>
        </w:rPr>
        <w:t xml:space="preserve"> 2022</w:t>
      </w:r>
      <w:r w:rsidR="00883DBA">
        <w:rPr>
          <w:rFonts w:ascii="Calibri" w:hAnsi="Calibri" w:eastAsia="Calibri" w:cs="Calibri"/>
        </w:rPr>
        <w:tab/>
      </w:r>
      <w:r w:rsidR="00883DBA">
        <w:rPr>
          <w:rFonts w:ascii="Calibri" w:hAnsi="Calibri" w:eastAsia="Calibri" w:cs="Calibri"/>
        </w:rPr>
        <w:tab/>
      </w:r>
      <w:r w:rsidR="00883DBA">
        <w:rPr>
          <w:rFonts w:ascii="Calibri" w:hAnsi="Calibri" w:eastAsia="Calibri" w:cs="Calibri"/>
        </w:rPr>
        <w:tab/>
      </w:r>
      <w:r w:rsidR="00883DBA">
        <w:rPr>
          <w:rFonts w:ascii="Calibri" w:hAnsi="Calibri" w:eastAsia="Calibri" w:cs="Calibri"/>
        </w:rPr>
        <w:t xml:space="preserve">Review rounds complete </w:t>
      </w:r>
    </w:p>
    <w:p w:rsidR="00A74745" w:rsidRDefault="002E1834" w14:paraId="1FB01CB7" w14:textId="4B31A3C4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October</w:t>
      </w:r>
      <w:r w:rsidR="00883DBA">
        <w:rPr>
          <w:rFonts w:ascii="Calibri" w:hAnsi="Calibri" w:eastAsia="Calibri" w:cs="Calibri"/>
        </w:rPr>
        <w:t xml:space="preserve"> 2022</w:t>
      </w:r>
      <w:r w:rsidR="00883DBA">
        <w:rPr>
          <w:rFonts w:ascii="Calibri" w:hAnsi="Calibri" w:eastAsia="Calibri" w:cs="Calibri"/>
        </w:rPr>
        <w:tab/>
      </w:r>
      <w:r w:rsidR="00373D38">
        <w:rPr>
          <w:rFonts w:ascii="Calibri" w:hAnsi="Calibri" w:eastAsia="Calibri" w:cs="Calibri"/>
        </w:rPr>
        <w:tab/>
      </w:r>
      <w:r w:rsidR="00373D38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</w:r>
      <w:r w:rsidR="00373D38">
        <w:rPr>
          <w:rFonts w:ascii="Calibri" w:hAnsi="Calibri" w:eastAsia="Calibri" w:cs="Calibri"/>
        </w:rPr>
        <w:tab/>
      </w:r>
      <w:r w:rsidR="00373D38">
        <w:rPr>
          <w:rFonts w:ascii="Calibri" w:hAnsi="Calibri" w:eastAsia="Calibri" w:cs="Calibri"/>
        </w:rPr>
        <w:t>Notification to applicants</w:t>
      </w:r>
      <w:r w:rsidR="00883DBA">
        <w:rPr>
          <w:rFonts w:ascii="Calibri" w:hAnsi="Calibri" w:eastAsia="Calibri" w:cs="Calibri"/>
        </w:rPr>
        <w:t xml:space="preserve"> for progress to next round</w:t>
      </w:r>
    </w:p>
    <w:p w:rsidR="00883DBA" w:rsidRDefault="007B6403" w14:paraId="12CB59C2" w14:textId="2EE18722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November</w:t>
      </w:r>
      <w:r w:rsidR="00883DBA">
        <w:rPr>
          <w:rFonts w:ascii="Calibri" w:hAnsi="Calibri" w:eastAsia="Calibri" w:cs="Calibri"/>
        </w:rPr>
        <w:t xml:space="preserve"> 2022</w:t>
      </w:r>
      <w:r w:rsidR="00883DBA">
        <w:rPr>
          <w:rFonts w:ascii="Calibri" w:hAnsi="Calibri" w:eastAsia="Calibri" w:cs="Calibri"/>
        </w:rPr>
        <w:tab/>
      </w:r>
      <w:r w:rsidR="00883DBA">
        <w:rPr>
          <w:rFonts w:ascii="Calibri" w:hAnsi="Calibri" w:eastAsia="Calibri" w:cs="Calibri"/>
        </w:rPr>
        <w:tab/>
      </w:r>
      <w:r w:rsidR="00883DBA">
        <w:rPr>
          <w:rFonts w:ascii="Calibri" w:hAnsi="Calibri" w:eastAsia="Calibri" w:cs="Calibri"/>
        </w:rPr>
        <w:tab/>
      </w:r>
      <w:r w:rsidR="00883DBA">
        <w:rPr>
          <w:rFonts w:ascii="Calibri" w:hAnsi="Calibri" w:eastAsia="Calibri" w:cs="Calibri"/>
        </w:rPr>
        <w:t>Zoom presentations to Growing Minds Australia groups</w:t>
      </w:r>
    </w:p>
    <w:p w:rsidR="00A74745" w:rsidRDefault="00C9641E" w14:paraId="424A5F4A" w14:textId="52268D27"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</w:rPr>
        <w:t>December 2022</w:t>
      </w:r>
      <w:r>
        <w:rPr>
          <w:rFonts w:ascii="Calibri" w:hAnsi="Calibri" w:eastAsia="Calibri" w:cs="Calibri"/>
        </w:rPr>
        <w:tab/>
      </w:r>
      <w:r w:rsidR="00373D38">
        <w:rPr>
          <w:rFonts w:ascii="Calibri" w:hAnsi="Calibri" w:eastAsia="Calibri" w:cs="Calibri"/>
          <w:b/>
        </w:rPr>
        <w:tab/>
      </w:r>
      <w:r w:rsidR="00373D38">
        <w:rPr>
          <w:rFonts w:ascii="Calibri" w:hAnsi="Calibri" w:eastAsia="Calibri" w:cs="Calibri"/>
          <w:b/>
        </w:rPr>
        <w:tab/>
      </w:r>
      <w:r w:rsidR="00655848">
        <w:rPr>
          <w:rFonts w:ascii="Calibri" w:hAnsi="Calibri" w:eastAsia="Calibri" w:cs="Calibri"/>
          <w:b/>
        </w:rPr>
        <w:t>A</w:t>
      </w:r>
      <w:r w:rsidR="00373D38">
        <w:rPr>
          <w:rFonts w:ascii="Calibri" w:hAnsi="Calibri" w:eastAsia="Calibri" w:cs="Calibri"/>
          <w:b/>
        </w:rPr>
        <w:t>ward presentation</w:t>
      </w:r>
    </w:p>
    <w:p w:rsidR="00A74745" w:rsidRDefault="00A74745" w14:paraId="3A36664F" w14:textId="77777777">
      <w:pPr>
        <w:rPr>
          <w:rFonts w:ascii="Calibri" w:hAnsi="Calibri" w:eastAsia="Calibri" w:cs="Calibri"/>
        </w:rPr>
      </w:pPr>
    </w:p>
    <w:p w:rsidR="00A74745" w:rsidRDefault="00373D38" w14:paraId="53FFC907" w14:textId="494F8BF6">
      <w:pPr>
        <w:rPr>
          <w:rFonts w:ascii="Calibri" w:hAnsi="Calibri" w:eastAsia="Calibri" w:cs="Calibri"/>
        </w:rPr>
      </w:pPr>
      <w:r w:rsidRPr="049A9D62" w:rsidR="00373D38">
        <w:rPr>
          <w:rFonts w:ascii="Calibri" w:hAnsi="Calibri" w:eastAsia="Calibri" w:cs="Calibri"/>
        </w:rPr>
        <w:t>Please complete the Research</w:t>
      </w:r>
      <w:r w:rsidRPr="049A9D62" w:rsidR="00792AAB">
        <w:rPr>
          <w:rFonts w:ascii="Calibri" w:hAnsi="Calibri" w:eastAsia="Calibri" w:cs="Calibri"/>
        </w:rPr>
        <w:t xml:space="preserve"> </w:t>
      </w:r>
      <w:r w:rsidRPr="049A9D62" w:rsidR="00792AAB">
        <w:rPr>
          <w:rFonts w:ascii="Calibri" w:hAnsi="Calibri" w:eastAsia="Calibri" w:cs="Calibri"/>
        </w:rPr>
        <w:t>Endorsement</w:t>
      </w:r>
      <w:r w:rsidRPr="049A9D62" w:rsidR="00373D38">
        <w:rPr>
          <w:rFonts w:ascii="Calibri" w:hAnsi="Calibri" w:eastAsia="Calibri" w:cs="Calibri"/>
        </w:rPr>
        <w:t xml:space="preserve"> Fund Grant Application Form and email to: </w:t>
      </w:r>
      <w:hyperlink r:id="Refb40aa94e0b4535">
        <w:r w:rsidRPr="049A9D62" w:rsidR="00373D38">
          <w:rPr>
            <w:rFonts w:ascii="Calibri" w:hAnsi="Calibri" w:eastAsia="Calibri" w:cs="Calibri"/>
            <w:b w:val="1"/>
            <w:bCs w:val="1"/>
            <w:color w:val="E36C09"/>
          </w:rPr>
          <w:t>growing-minds-australia@sydney.edu.au</w:t>
        </w:r>
      </w:hyperlink>
      <w:r w:rsidRPr="049A9D62" w:rsidR="00373D38">
        <w:rPr>
          <w:rFonts w:ascii="Calibri" w:hAnsi="Calibri" w:eastAsia="Calibri" w:cs="Calibri"/>
        </w:rPr>
        <w:t xml:space="preserve"> by </w:t>
      </w:r>
      <w:r w:rsidRPr="049A9D62" w:rsidR="00373D38">
        <w:rPr>
          <w:rFonts w:ascii="Calibri" w:hAnsi="Calibri" w:eastAsia="Calibri" w:cs="Calibri"/>
          <w:b w:val="1"/>
          <w:bCs w:val="1"/>
        </w:rPr>
        <w:t xml:space="preserve">COB </w:t>
      </w:r>
      <w:r w:rsidRPr="049A9D62" w:rsidR="00883DBA">
        <w:rPr>
          <w:rFonts w:ascii="Calibri" w:hAnsi="Calibri" w:eastAsia="Calibri" w:cs="Calibri"/>
          <w:b w:val="1"/>
          <w:bCs w:val="1"/>
        </w:rPr>
        <w:t xml:space="preserve">Fri </w:t>
      </w:r>
      <w:r w:rsidRPr="049A9D62" w:rsidR="007B6403">
        <w:rPr>
          <w:rFonts w:ascii="Calibri" w:hAnsi="Calibri" w:eastAsia="Calibri" w:cs="Calibri"/>
          <w:b w:val="1"/>
          <w:bCs w:val="1"/>
        </w:rPr>
        <w:t>26 August</w:t>
      </w:r>
      <w:r w:rsidRPr="049A9D62" w:rsidR="00883DBA">
        <w:rPr>
          <w:rFonts w:ascii="Calibri" w:hAnsi="Calibri" w:eastAsia="Calibri" w:cs="Calibri"/>
          <w:b w:val="1"/>
          <w:bCs w:val="1"/>
        </w:rPr>
        <w:t xml:space="preserve"> 2022</w:t>
      </w:r>
      <w:r w:rsidRPr="049A9D62" w:rsidR="00373D38">
        <w:rPr>
          <w:rFonts w:ascii="Calibri" w:hAnsi="Calibri" w:eastAsia="Calibri" w:cs="Calibri"/>
        </w:rPr>
        <w:t>.</w:t>
      </w:r>
    </w:p>
    <w:p w:rsidR="00A74745" w:rsidRDefault="00A74745" w14:paraId="16CFF3B4" w14:textId="77777777">
      <w:pPr>
        <w:rPr>
          <w:rFonts w:ascii="Calibri" w:hAnsi="Calibri" w:eastAsia="Calibri" w:cs="Calibri"/>
        </w:rPr>
      </w:pPr>
    </w:p>
    <w:p w:rsidR="00A74745" w:rsidRDefault="00373D38" w14:paraId="42C4F1EB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If you have any questions regarding the application process, please contact Trisha Nowland, Executive Officer at </w:t>
      </w:r>
      <w:hyperlink r:id="rId12">
        <w:r>
          <w:rPr>
            <w:rFonts w:ascii="Calibri" w:hAnsi="Calibri" w:eastAsia="Calibri" w:cs="Calibri"/>
            <w:b/>
            <w:color w:val="E36C09"/>
          </w:rPr>
          <w:t>growing-minds-australia@sydney.edu.au</w:t>
        </w:r>
      </w:hyperlink>
      <w:r>
        <w:rPr>
          <w:color w:val="E36C09"/>
        </w:rPr>
        <w:t>.</w:t>
      </w:r>
    </w:p>
    <w:p w:rsidR="00A74745" w:rsidRDefault="00A74745" w14:paraId="1881A0AF" w14:textId="77777777">
      <w:pPr>
        <w:rPr>
          <w:rFonts w:ascii="Calibri" w:hAnsi="Calibri" w:eastAsia="Calibri" w:cs="Calibri"/>
        </w:rPr>
      </w:pPr>
    </w:p>
    <w:p w:rsidR="00A74745" w:rsidRDefault="00373D38" w14:paraId="3FFE2B06" w14:textId="77777777">
      <w:pPr>
        <w:rPr>
          <w:rFonts w:ascii="Calibri" w:hAnsi="Calibri" w:eastAsia="Calibri" w:cs="Calibri"/>
        </w:rPr>
      </w:pPr>
      <w:r>
        <w:br w:type="page"/>
      </w:r>
    </w:p>
    <w:p w:rsidR="00A74745" w:rsidRDefault="00373D38" w14:paraId="14C549AB" w14:textId="77777777">
      <w:pPr>
        <w:jc w:val="center"/>
        <w:rPr>
          <w:rFonts w:ascii="Calibri" w:hAnsi="Calibri" w:eastAsia="Calibri" w:cs="Calibri"/>
          <w:b/>
          <w:color w:val="00B7CE"/>
          <w:sz w:val="28"/>
          <w:szCs w:val="28"/>
        </w:rPr>
      </w:pPr>
      <w:r>
        <w:rPr>
          <w:rFonts w:ascii="Calibri" w:hAnsi="Calibri" w:eastAsia="Calibri" w:cs="Calibri"/>
          <w:b/>
          <w:color w:val="E36C09"/>
          <w:sz w:val="28"/>
          <w:szCs w:val="28"/>
        </w:rPr>
        <w:lastRenderedPageBreak/>
        <w:t>Endorsement Application and Project Description Form</w:t>
      </w:r>
    </w:p>
    <w:p w:rsidR="00A74745" w:rsidRDefault="00373D38" w14:paraId="6FA7D958" w14:textId="04937A20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Please ensure your application is no longer than </w:t>
      </w:r>
      <w:r w:rsidR="00ED54E2">
        <w:rPr>
          <w:rFonts w:ascii="Calibri" w:hAnsi="Calibri" w:eastAsia="Calibri" w:cs="Calibri"/>
          <w:sz w:val="22"/>
          <w:szCs w:val="22"/>
        </w:rPr>
        <w:t>six</w:t>
      </w:r>
      <w:r>
        <w:rPr>
          <w:rFonts w:ascii="Calibri" w:hAnsi="Calibri" w:eastAsia="Calibri" w:cs="Calibri"/>
          <w:sz w:val="22"/>
          <w:szCs w:val="22"/>
        </w:rPr>
        <w:t xml:space="preserve"> (</w:t>
      </w:r>
      <w:r w:rsidR="00ED54E2">
        <w:rPr>
          <w:rFonts w:ascii="Calibri" w:hAnsi="Calibri" w:eastAsia="Calibri" w:cs="Calibri"/>
          <w:sz w:val="22"/>
          <w:szCs w:val="22"/>
        </w:rPr>
        <w:t>6</w:t>
      </w:r>
      <w:r>
        <w:rPr>
          <w:rFonts w:ascii="Calibri" w:hAnsi="Calibri" w:eastAsia="Calibri" w:cs="Calibri"/>
          <w:sz w:val="22"/>
          <w:szCs w:val="22"/>
        </w:rPr>
        <w:t>) pages in total. Note that the review panel will be multidisciplinary in composition, and the ability of non-expert reviewers to easily comprehend all aspects of the application should be carefully considered.</w:t>
      </w:r>
    </w:p>
    <w:p w:rsidRPr="00792AAB" w:rsidR="00A74745" w:rsidRDefault="00373D38" w14:paraId="1549F5F7" w14:textId="1ADBE898">
      <w:pPr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Email your completed application to </w:t>
      </w:r>
      <w:hyperlink r:id="rId13">
        <w:r>
          <w:rPr>
            <w:rFonts w:ascii="Calibri" w:hAnsi="Calibri" w:eastAsia="Calibri" w:cs="Calibri"/>
            <w:b/>
            <w:color w:val="E36C09"/>
          </w:rPr>
          <w:t>growing-minds-australia@sydney.edu.au</w:t>
        </w:r>
      </w:hyperlink>
      <w:r>
        <w:rPr>
          <w:rFonts w:ascii="Calibri" w:hAnsi="Calibri" w:eastAsia="Calibri" w:cs="Calibri"/>
          <w:b/>
          <w:color w:val="E36C09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by the closing date </w:t>
      </w:r>
      <w:r w:rsidRPr="00792AAB" w:rsidR="007B6403">
        <w:rPr>
          <w:rFonts w:ascii="Calibri" w:hAnsi="Calibri" w:eastAsia="Calibri" w:cs="Calibri"/>
          <w:b/>
          <w:bCs/>
          <w:sz w:val="22"/>
          <w:szCs w:val="22"/>
        </w:rPr>
        <w:t>Fri 26 August 2022</w:t>
      </w:r>
      <w:r w:rsidRPr="00792AAB">
        <w:rPr>
          <w:rFonts w:ascii="Calibri" w:hAnsi="Calibri" w:eastAsia="Calibri" w:cs="Calibri"/>
          <w:b/>
          <w:bCs/>
          <w:sz w:val="22"/>
          <w:szCs w:val="22"/>
        </w:rPr>
        <w:t>.</w:t>
      </w:r>
    </w:p>
    <w:p w:rsidR="00A74745" w:rsidRDefault="00A74745" w14:paraId="516DB4E9" w14:textId="77777777">
      <w:pPr>
        <w:rPr>
          <w:rFonts w:ascii="Calibri" w:hAnsi="Calibri" w:eastAsia="Calibri" w:cs="Calibri"/>
          <w:sz w:val="22"/>
          <w:szCs w:val="22"/>
        </w:rPr>
      </w:pPr>
    </w:p>
    <w:tbl>
      <w:tblPr>
        <w:tblW w:w="963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40"/>
        <w:gridCol w:w="2835"/>
        <w:gridCol w:w="256"/>
        <w:gridCol w:w="1303"/>
      </w:tblGrid>
      <w:tr w:rsidR="00A74745" w:rsidTr="00927DA0" w14:paraId="63CC73C9" w14:textId="77777777">
        <w:trPr>
          <w:gridAfter w:val="1"/>
          <w:wAfter w:w="1303" w:type="dxa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745" w:rsidRDefault="00373D38" w14:paraId="78C2209D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Project title: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745" w:rsidRDefault="00A74745" w14:paraId="4A6A1C4C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10795ED5" w14:textId="77777777">
        <w:trPr>
          <w:gridAfter w:val="1"/>
          <w:wAfter w:w="1303" w:type="dxa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745" w:rsidRDefault="00373D38" w14:paraId="3582E09A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Date of submission: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745" w:rsidRDefault="00A74745" w14:paraId="78EF5413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22F22D93" w14:textId="77777777">
        <w:trPr>
          <w:gridAfter w:val="1"/>
          <w:wAfter w:w="1303" w:type="dxa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745" w:rsidRDefault="00373D38" w14:paraId="1B37C3A9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Chief Investigator name: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745" w:rsidRDefault="00A74745" w14:paraId="4559D94D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6603D93F" w14:textId="77777777">
        <w:trPr>
          <w:gridAfter w:val="1"/>
          <w:wAfter w:w="1303" w:type="dxa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745" w:rsidRDefault="00373D38" w14:paraId="3FCB28A2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Discipline: 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745" w:rsidRDefault="00373D38" w14:paraId="6FE2AC96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Organisation: </w:t>
            </w:r>
          </w:p>
        </w:tc>
      </w:tr>
      <w:tr w:rsidR="00A74745" w:rsidTr="00927DA0" w14:paraId="6617D12B" w14:textId="77777777">
        <w:trPr>
          <w:gridAfter w:val="1"/>
          <w:wAfter w:w="1303" w:type="dxa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745" w:rsidRDefault="00373D38" w14:paraId="3CB22F50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Telephone: 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745" w:rsidRDefault="00373D38" w14:paraId="1ACDD958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Email: </w:t>
            </w:r>
          </w:p>
        </w:tc>
      </w:tr>
      <w:tr w:rsidR="00A74745" w:rsidTr="00927DA0" w14:paraId="7B1248BD" w14:textId="77777777">
        <w:trPr>
          <w:gridAfter w:val="1"/>
          <w:wAfter w:w="1303" w:type="dxa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745" w:rsidRDefault="00373D38" w14:paraId="3AC05469" w14:textId="2EACFFB9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Lay summary for community engagement</w:t>
            </w:r>
            <w:r w:rsidR="00331CA2">
              <w:rPr>
                <w:rFonts w:ascii="Calibri" w:hAnsi="Calibri" w:eastAsia="Calibri" w:cs="Calibri"/>
                <w:sz w:val="22"/>
                <w:szCs w:val="22"/>
              </w:rPr>
              <w:t xml:space="preserve"> advisory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review</w:t>
            </w:r>
            <w:r w:rsidR="00331CA2">
              <w:rPr>
                <w:rFonts w:ascii="Calibri" w:hAnsi="Calibri" w:eastAsia="Calibri" w:cs="Calibri"/>
                <w:sz w:val="22"/>
                <w:szCs w:val="22"/>
              </w:rPr>
              <w:t>/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public communication [maximum 300 words] 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745" w:rsidRDefault="00A74745" w14:paraId="7F73084C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506D62" w:rsidTr="00927DA0" w14:paraId="6EB3ED13" w14:textId="77777777">
        <w:trPr>
          <w:gridAfter w:val="1"/>
          <w:wAfter w:w="1303" w:type="dxa"/>
        </w:trPr>
        <w:tc>
          <w:tcPr>
            <w:tcW w:w="5240" w:type="dxa"/>
            <w:tcBorders>
              <w:top w:val="single" w:color="auto" w:sz="4" w:space="0"/>
            </w:tcBorders>
          </w:tcPr>
          <w:p w:rsidR="00506D62" w:rsidRDefault="00506D62" w14:paraId="5FEABC42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80278D" w:rsidR="00EA3BB9" w:rsidP="0080278D" w:rsidRDefault="00EA3BB9" w14:paraId="2694FF15" w14:textId="77777777">
            <w:pPr>
              <w:rPr>
                <w:rFonts w:ascii="Calibri" w:hAnsi="Calibri" w:eastAsia="Calibri" w:cs="Calibri"/>
                <w:b/>
                <w:color w:val="E36C09"/>
              </w:rPr>
            </w:pPr>
            <w:r w:rsidRPr="0080278D">
              <w:rPr>
                <w:rFonts w:ascii="Calibri" w:hAnsi="Calibri" w:eastAsia="Calibri" w:cs="Calibri"/>
                <w:b/>
                <w:color w:val="E36C09"/>
              </w:rPr>
              <w:t xml:space="preserve">Suggested </w:t>
            </w:r>
            <w:r w:rsidRPr="0080278D" w:rsidR="00472239">
              <w:rPr>
                <w:rFonts w:ascii="Calibri" w:hAnsi="Calibri" w:eastAsia="Calibri" w:cs="Calibri"/>
                <w:b/>
                <w:color w:val="E36C09"/>
              </w:rPr>
              <w:t>headings:</w:t>
            </w:r>
          </w:p>
          <w:p w:rsidRPr="00472239" w:rsidR="00472239" w:rsidRDefault="00472239" w14:paraId="0461A4D3" w14:textId="7C5D6913">
            <w:pPr>
              <w:spacing w:before="40" w:after="120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91" w:type="dxa"/>
            <w:gridSpan w:val="2"/>
            <w:tcBorders>
              <w:top w:val="single" w:color="auto" w:sz="4" w:space="0"/>
            </w:tcBorders>
          </w:tcPr>
          <w:p w:rsidR="00506D62" w:rsidRDefault="00506D62" w14:paraId="30FCD63F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1A8A1201" w14:textId="77777777">
        <w:trPr>
          <w:gridAfter w:val="1"/>
          <w:wAfter w:w="1303" w:type="dxa"/>
        </w:trPr>
        <w:tc>
          <w:tcPr>
            <w:tcW w:w="5240" w:type="dxa"/>
          </w:tcPr>
          <w:p w:rsidR="00A74745" w:rsidRDefault="00373D38" w14:paraId="077D61B1" w14:textId="61411B55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Background and rationale</w:t>
            </w:r>
            <w:r w:rsidR="00927DA0">
              <w:rPr>
                <w:rFonts w:ascii="Calibri" w:hAnsi="Calibri" w:eastAsia="Calibri" w:cs="Calibri"/>
                <w:sz w:val="22"/>
                <w:szCs w:val="22"/>
              </w:rPr>
              <w:t xml:space="preserve"> (including theory)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:</w:t>
            </w:r>
          </w:p>
        </w:tc>
        <w:tc>
          <w:tcPr>
            <w:tcW w:w="3091" w:type="dxa"/>
            <w:gridSpan w:val="2"/>
          </w:tcPr>
          <w:p w:rsidR="00A74745" w:rsidRDefault="00A74745" w14:paraId="70196D7C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6EECDA30" w14:textId="77777777">
        <w:tc>
          <w:tcPr>
            <w:tcW w:w="8075" w:type="dxa"/>
            <w:gridSpan w:val="2"/>
          </w:tcPr>
          <w:p w:rsidR="00A74745" w:rsidRDefault="00373D38" w14:paraId="3DE16FD4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Aim:</w:t>
            </w:r>
          </w:p>
        </w:tc>
        <w:tc>
          <w:tcPr>
            <w:tcW w:w="1559" w:type="dxa"/>
            <w:gridSpan w:val="2"/>
          </w:tcPr>
          <w:p w:rsidR="00A74745" w:rsidRDefault="00A74745" w14:paraId="0C8BEC17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16229B" w:rsidTr="00927DA0" w14:paraId="5E320A6E" w14:textId="77777777">
        <w:tc>
          <w:tcPr>
            <w:tcW w:w="8075" w:type="dxa"/>
            <w:gridSpan w:val="2"/>
          </w:tcPr>
          <w:p w:rsidR="0016229B" w:rsidP="0016229B" w:rsidRDefault="0016229B" w14:paraId="5C238F72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Objectives (endpoints):</w:t>
            </w:r>
          </w:p>
          <w:p w:rsidRPr="00641D38" w:rsidR="0016229B" w:rsidP="0016229B" w:rsidRDefault="0016229B" w14:paraId="5B42E300" w14:textId="77777777">
            <w:pPr>
              <w:spacing w:before="40" w:after="120"/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  <w:r w:rsidRPr="00641D38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Primary</w:t>
            </w:r>
          </w:p>
          <w:p w:rsidRPr="00641D38" w:rsidR="0016229B" w:rsidP="0016229B" w:rsidRDefault="0016229B" w14:paraId="300B67FE" w14:textId="77777777">
            <w:pPr>
              <w:spacing w:before="40" w:after="120"/>
              <w:rPr>
                <w:rFonts w:ascii="Calibri" w:hAnsi="Calibri" w:eastAsia="Calibri" w:cs="Calibri"/>
                <w:i/>
                <w:iCs/>
                <w:sz w:val="22"/>
                <w:szCs w:val="22"/>
              </w:rPr>
            </w:pPr>
            <w:r w:rsidRPr="00641D38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Secondary</w:t>
            </w:r>
          </w:p>
          <w:p w:rsidR="0016229B" w:rsidP="0016229B" w:rsidRDefault="0016229B" w14:paraId="13D99EAE" w14:textId="40A151D1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 w:rsidRPr="00641D38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Tertiary/correlative</w:t>
            </w:r>
          </w:p>
        </w:tc>
        <w:tc>
          <w:tcPr>
            <w:tcW w:w="1559" w:type="dxa"/>
            <w:gridSpan w:val="2"/>
          </w:tcPr>
          <w:p w:rsidR="0016229B" w:rsidRDefault="0016229B" w14:paraId="1EA94112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2B685477" w14:textId="77777777">
        <w:tc>
          <w:tcPr>
            <w:tcW w:w="8075" w:type="dxa"/>
            <w:gridSpan w:val="2"/>
          </w:tcPr>
          <w:p w:rsidR="00A74745" w:rsidRDefault="00373D38" w14:paraId="31AE23B9" w14:textId="7DBF23E4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Hypotheses:</w:t>
            </w:r>
          </w:p>
        </w:tc>
        <w:tc>
          <w:tcPr>
            <w:tcW w:w="1559" w:type="dxa"/>
            <w:gridSpan w:val="2"/>
          </w:tcPr>
          <w:p w:rsidR="00A74745" w:rsidRDefault="00A74745" w14:paraId="009D3E36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3B7CE64E" w14:textId="77777777">
        <w:tc>
          <w:tcPr>
            <w:tcW w:w="8075" w:type="dxa"/>
            <w:gridSpan w:val="2"/>
          </w:tcPr>
          <w:p w:rsidR="00A74745" w:rsidRDefault="00373D38" w14:paraId="5C7D3192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Population and setting:</w:t>
            </w:r>
          </w:p>
        </w:tc>
        <w:tc>
          <w:tcPr>
            <w:tcW w:w="1559" w:type="dxa"/>
            <w:gridSpan w:val="2"/>
          </w:tcPr>
          <w:p w:rsidR="00A74745" w:rsidRDefault="00A74745" w14:paraId="49E3994C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46CF3594" w14:textId="77777777">
        <w:tc>
          <w:tcPr>
            <w:tcW w:w="8075" w:type="dxa"/>
            <w:gridSpan w:val="2"/>
          </w:tcPr>
          <w:p w:rsidR="00A74745" w:rsidRDefault="00373D38" w14:paraId="419C152E" w14:textId="38A484B1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 w:rsidRPr="683B0306">
              <w:rPr>
                <w:rFonts w:ascii="Calibri" w:hAnsi="Calibri" w:eastAsia="Calibri" w:cs="Calibri"/>
                <w:sz w:val="22"/>
                <w:szCs w:val="22"/>
              </w:rPr>
              <w:t>Assessment/Prevention/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Interventions:</w:t>
            </w:r>
          </w:p>
        </w:tc>
        <w:tc>
          <w:tcPr>
            <w:tcW w:w="1559" w:type="dxa"/>
            <w:gridSpan w:val="2"/>
          </w:tcPr>
          <w:p w:rsidR="00A74745" w:rsidRDefault="00A74745" w14:paraId="1BE54D32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483AEE68" w14:textId="77777777">
        <w:tc>
          <w:tcPr>
            <w:tcW w:w="8075" w:type="dxa"/>
            <w:gridSpan w:val="2"/>
          </w:tcPr>
          <w:p w:rsidR="00A74745" w:rsidRDefault="00373D38" w14:paraId="1647545F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Study design: </w:t>
            </w:r>
          </w:p>
        </w:tc>
        <w:tc>
          <w:tcPr>
            <w:tcW w:w="1559" w:type="dxa"/>
            <w:gridSpan w:val="2"/>
          </w:tcPr>
          <w:p w:rsidR="00A74745" w:rsidRDefault="00A74745" w14:paraId="497C7FAD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71BD08CF" w14:textId="77777777">
        <w:tc>
          <w:tcPr>
            <w:tcW w:w="8075" w:type="dxa"/>
            <w:gridSpan w:val="2"/>
          </w:tcPr>
          <w:p w:rsidR="00A74745" w:rsidRDefault="00373D38" w14:paraId="17D8EE77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Outcomes and measures:</w:t>
            </w:r>
          </w:p>
        </w:tc>
        <w:tc>
          <w:tcPr>
            <w:tcW w:w="1559" w:type="dxa"/>
            <w:gridSpan w:val="2"/>
          </w:tcPr>
          <w:p w:rsidR="00A74745" w:rsidRDefault="00A74745" w14:paraId="7841072C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78476DFF" w14:textId="77777777">
        <w:tc>
          <w:tcPr>
            <w:tcW w:w="8075" w:type="dxa"/>
            <w:gridSpan w:val="2"/>
          </w:tcPr>
          <w:p w:rsidR="00A74745" w:rsidRDefault="00373D38" w14:paraId="7C07E7B4" w14:textId="28D0D572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Study procedures:</w:t>
            </w:r>
          </w:p>
        </w:tc>
        <w:tc>
          <w:tcPr>
            <w:tcW w:w="1559" w:type="dxa"/>
            <w:gridSpan w:val="2"/>
          </w:tcPr>
          <w:p w:rsidR="00A74745" w:rsidRDefault="00A74745" w14:paraId="5650E3FE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11A36BC9" w14:textId="77777777">
        <w:tc>
          <w:tcPr>
            <w:tcW w:w="8075" w:type="dxa"/>
            <w:gridSpan w:val="2"/>
          </w:tcPr>
          <w:p w:rsidR="00A74745" w:rsidRDefault="00373D38" w14:paraId="6753D0F6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Statistical considerations: </w:t>
            </w:r>
          </w:p>
        </w:tc>
        <w:tc>
          <w:tcPr>
            <w:tcW w:w="1559" w:type="dxa"/>
            <w:gridSpan w:val="2"/>
          </w:tcPr>
          <w:p w:rsidR="00A74745" w:rsidRDefault="00A74745" w14:paraId="15845AFD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38F6DD62" w14:textId="77777777">
        <w:tc>
          <w:tcPr>
            <w:tcW w:w="8075" w:type="dxa"/>
            <w:gridSpan w:val="2"/>
          </w:tcPr>
          <w:p w:rsidR="00A74745" w:rsidRDefault="00373D38" w14:paraId="456AC99F" w14:textId="40A2AD3E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Feasibility</w:t>
            </w:r>
            <w:r w:rsidR="00011B0C">
              <w:rPr>
                <w:rFonts w:ascii="Calibri" w:hAnsi="Calibri" w:eastAsia="Calibri" w:cs="Calibri"/>
                <w:sz w:val="22"/>
                <w:szCs w:val="22"/>
              </w:rPr>
              <w:t xml:space="preserve"> (track record and timeline)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gridSpan w:val="2"/>
          </w:tcPr>
          <w:p w:rsidR="00A74745" w:rsidRDefault="00A74745" w14:paraId="2CC5BD2B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6F6DB386" w14:textId="77777777">
        <w:tc>
          <w:tcPr>
            <w:tcW w:w="8075" w:type="dxa"/>
            <w:gridSpan w:val="2"/>
          </w:tcPr>
          <w:p w:rsidR="00A74745" w:rsidRDefault="00373D38" w14:paraId="7197CC5E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Significance/avoidance of duplication: </w:t>
            </w:r>
          </w:p>
        </w:tc>
        <w:tc>
          <w:tcPr>
            <w:tcW w:w="1559" w:type="dxa"/>
            <w:gridSpan w:val="2"/>
          </w:tcPr>
          <w:p w:rsidR="00A74745" w:rsidRDefault="00A74745" w14:paraId="67883532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5A33E866" w14:textId="77777777">
        <w:tc>
          <w:tcPr>
            <w:tcW w:w="8075" w:type="dxa"/>
            <w:gridSpan w:val="2"/>
          </w:tcPr>
          <w:p w:rsidR="00A74745" w:rsidRDefault="00373D38" w14:paraId="5E8D1F41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Risks: </w:t>
            </w:r>
          </w:p>
        </w:tc>
        <w:tc>
          <w:tcPr>
            <w:tcW w:w="1559" w:type="dxa"/>
            <w:gridSpan w:val="2"/>
          </w:tcPr>
          <w:p w:rsidR="00A74745" w:rsidRDefault="00A74745" w14:paraId="66F4D8F4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160E8006" w14:textId="77777777">
        <w:tc>
          <w:tcPr>
            <w:tcW w:w="8075" w:type="dxa"/>
            <w:gridSpan w:val="2"/>
          </w:tcPr>
          <w:p w:rsidR="00A74745" w:rsidRDefault="00373D38" w14:paraId="14677024" w14:textId="5C0082E3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How is this project aligned with GMA’s</w:t>
            </w:r>
            <w:r w:rsidR="00ED54E2">
              <w:rPr>
                <w:rFonts w:ascii="Calibri" w:hAnsi="Calibri" w:eastAsia="Calibri" w:cs="Calibri"/>
                <w:sz w:val="22"/>
                <w:szCs w:val="22"/>
              </w:rPr>
              <w:t xml:space="preserve"> Terms of Reference, </w:t>
            </w:r>
            <w:proofErr w:type="gramStart"/>
            <w:r>
              <w:rPr>
                <w:rFonts w:ascii="Calibri" w:hAnsi="Calibri" w:eastAsia="Calibri" w:cs="Calibri"/>
                <w:sz w:val="22"/>
                <w:szCs w:val="22"/>
              </w:rPr>
              <w:t>goals</w:t>
            </w:r>
            <w:proofErr w:type="gram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and objectives?</w:t>
            </w:r>
          </w:p>
        </w:tc>
        <w:tc>
          <w:tcPr>
            <w:tcW w:w="1559" w:type="dxa"/>
            <w:gridSpan w:val="2"/>
          </w:tcPr>
          <w:p w:rsidR="00A74745" w:rsidRDefault="00A74745" w14:paraId="5F45DBCF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4C366275" w14:textId="77777777">
        <w:tc>
          <w:tcPr>
            <w:tcW w:w="8075" w:type="dxa"/>
            <w:gridSpan w:val="2"/>
          </w:tcPr>
          <w:p w:rsidR="00A74745" w:rsidRDefault="00373D38" w14:paraId="06412F23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How does this study address non-responders in child and youth mental health?</w:t>
            </w:r>
          </w:p>
          <w:p w:rsidR="00B07BFA" w:rsidRDefault="00B07BFA" w14:paraId="45522844" w14:textId="015EF66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Please describe the translation plan:</w:t>
            </w:r>
          </w:p>
        </w:tc>
        <w:tc>
          <w:tcPr>
            <w:tcW w:w="1559" w:type="dxa"/>
            <w:gridSpan w:val="2"/>
          </w:tcPr>
          <w:p w:rsidR="00A74745" w:rsidRDefault="00A74745" w14:paraId="7BDF9A7B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134A0C4B" w14:textId="77777777">
        <w:tc>
          <w:tcPr>
            <w:tcW w:w="8075" w:type="dxa"/>
            <w:gridSpan w:val="2"/>
          </w:tcPr>
          <w:p w:rsidR="00A74745" w:rsidRDefault="00373D38" w14:paraId="5D6C136B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Describe how this project may lead to future GMA studies?</w:t>
            </w:r>
          </w:p>
        </w:tc>
        <w:tc>
          <w:tcPr>
            <w:tcW w:w="1559" w:type="dxa"/>
            <w:gridSpan w:val="2"/>
          </w:tcPr>
          <w:p w:rsidR="00A74745" w:rsidRDefault="00A74745" w14:paraId="1631E5D0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1E7DB1A9" w14:textId="77777777">
        <w:tc>
          <w:tcPr>
            <w:tcW w:w="8075" w:type="dxa"/>
            <w:gridSpan w:val="2"/>
          </w:tcPr>
          <w:p w:rsidR="00A74745" w:rsidRDefault="00373D38" w14:paraId="1AC667C6" w14:textId="192BF048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Key members of research team (list brief details only but include name, </w:t>
            </w:r>
            <w:proofErr w:type="gramStart"/>
            <w:r>
              <w:rPr>
                <w:rFonts w:ascii="Calibri" w:hAnsi="Calibri" w:eastAsia="Calibri" w:cs="Calibri"/>
                <w:sz w:val="22"/>
                <w:szCs w:val="22"/>
              </w:rPr>
              <w:t>discipline</w:t>
            </w:r>
            <w:proofErr w:type="gram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and organisation). Research </w:t>
            </w:r>
            <w:r w:rsidR="00331CA2">
              <w:rPr>
                <w:rFonts w:ascii="Calibri" w:hAnsi="Calibri" w:eastAsia="Calibri" w:cs="Calibri"/>
                <w:sz w:val="22"/>
                <w:szCs w:val="22"/>
              </w:rPr>
              <w:t>t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eam must be GMA members. </w:t>
            </w:r>
          </w:p>
        </w:tc>
        <w:tc>
          <w:tcPr>
            <w:tcW w:w="1559" w:type="dxa"/>
            <w:gridSpan w:val="2"/>
          </w:tcPr>
          <w:p w:rsidR="00A74745" w:rsidRDefault="00A74745" w14:paraId="4887D831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7E3B317F" w14:textId="77777777">
        <w:tc>
          <w:tcPr>
            <w:tcW w:w="8075" w:type="dxa"/>
            <w:gridSpan w:val="2"/>
          </w:tcPr>
          <w:p w:rsidR="00A74745" w:rsidRDefault="00373D38" w14:paraId="57155C69" w14:textId="7AE428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Detail for the early career researcher advancement strategy in this proposal/ </w:t>
            </w:r>
            <w:r w:rsidR="00331CA2">
              <w:rPr>
                <w:rFonts w:ascii="Calibri" w:hAnsi="Calibri" w:eastAsia="Calibri" w:cs="Calibri"/>
                <w:sz w:val="22"/>
                <w:szCs w:val="22"/>
              </w:rPr>
              <w:t xml:space="preserve">study 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committee formulation:</w:t>
            </w:r>
          </w:p>
        </w:tc>
        <w:tc>
          <w:tcPr>
            <w:tcW w:w="1559" w:type="dxa"/>
            <w:gridSpan w:val="2"/>
          </w:tcPr>
          <w:p w:rsidR="00A74745" w:rsidRDefault="00A74745" w14:paraId="698714F0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73B2CE69" w14:textId="77777777">
        <w:tc>
          <w:tcPr>
            <w:tcW w:w="8075" w:type="dxa"/>
            <w:gridSpan w:val="2"/>
          </w:tcPr>
          <w:p w:rsidR="00A74745" w:rsidRDefault="00373D38" w14:paraId="3FE6CE12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Have you applied for, or are you receiving, funding from other organisations for this project? </w:t>
            </w:r>
          </w:p>
        </w:tc>
        <w:tc>
          <w:tcPr>
            <w:tcW w:w="1559" w:type="dxa"/>
            <w:gridSpan w:val="2"/>
          </w:tcPr>
          <w:p w:rsidR="00A74745" w:rsidRDefault="00A74745" w14:paraId="147C68FA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A74745" w:rsidRDefault="00373D38" w14:paraId="03D3E989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bookmarkStart w:name="gjdgxs" w:colFirst="0" w:colLast="0" w:id="0"/>
            <w:bookmarkEnd w:id="0"/>
            <w:r>
              <w:rPr>
                <w:rFonts w:ascii="Calibri" w:hAnsi="Calibri" w:eastAsia="Calibri" w:cs="Calibri"/>
                <w:sz w:val="22"/>
                <w:szCs w:val="22"/>
              </w:rPr>
              <w:t xml:space="preserve">☐ Yes    </w:t>
            </w:r>
            <w:bookmarkStart w:name="30j0zll" w:colFirst="0" w:colLast="0" w:id="1"/>
            <w:bookmarkEnd w:id="1"/>
            <w:r>
              <w:rPr>
                <w:rFonts w:ascii="Calibri" w:hAnsi="Calibri" w:eastAsia="Calibri" w:cs="Calibri"/>
                <w:sz w:val="22"/>
                <w:szCs w:val="22"/>
              </w:rPr>
              <w:t xml:space="preserve">☐ No                                                                                                                                  </w:t>
            </w:r>
          </w:p>
        </w:tc>
      </w:tr>
      <w:tr w:rsidR="00A74745" w:rsidTr="00927DA0" w14:paraId="0ED74493" w14:textId="77777777">
        <w:tc>
          <w:tcPr>
            <w:tcW w:w="8075" w:type="dxa"/>
            <w:gridSpan w:val="2"/>
          </w:tcPr>
          <w:p w:rsidR="00A74745" w:rsidRDefault="00373D38" w14:paraId="2DA58157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If yes, who and for how much?</w:t>
            </w:r>
          </w:p>
        </w:tc>
        <w:tc>
          <w:tcPr>
            <w:tcW w:w="1559" w:type="dxa"/>
            <w:gridSpan w:val="2"/>
          </w:tcPr>
          <w:p w:rsidR="00A74745" w:rsidRDefault="00A74745" w14:paraId="415FAF5C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15EE79A4" w14:textId="77777777">
        <w:tc>
          <w:tcPr>
            <w:tcW w:w="8075" w:type="dxa"/>
            <w:gridSpan w:val="2"/>
          </w:tcPr>
          <w:p w:rsidR="00A74745" w:rsidRDefault="00373D38" w14:paraId="736E814F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Which organisation will be responsible for administering the grant funds? </w:t>
            </w:r>
          </w:p>
        </w:tc>
        <w:tc>
          <w:tcPr>
            <w:tcW w:w="1559" w:type="dxa"/>
            <w:gridSpan w:val="2"/>
          </w:tcPr>
          <w:p w:rsidR="00A74745" w:rsidRDefault="00A74745" w14:paraId="71639F98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527E8C54" w14:textId="77777777">
        <w:trPr>
          <w:trHeight w:val="745"/>
        </w:trPr>
        <w:tc>
          <w:tcPr>
            <w:tcW w:w="8075" w:type="dxa"/>
            <w:gridSpan w:val="2"/>
          </w:tcPr>
          <w:p w:rsidR="00A74745" w:rsidRDefault="00373D38" w14:paraId="78BD3FF2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Address and contact details of organisation administering the grant funds:</w:t>
            </w:r>
          </w:p>
        </w:tc>
        <w:tc>
          <w:tcPr>
            <w:tcW w:w="1559" w:type="dxa"/>
            <w:gridSpan w:val="2"/>
          </w:tcPr>
          <w:p w:rsidR="00A74745" w:rsidRDefault="00A74745" w14:paraId="0F4B3009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1FD7FC63" w14:textId="77777777">
        <w:trPr>
          <w:trHeight w:val="745"/>
        </w:trPr>
        <w:tc>
          <w:tcPr>
            <w:tcW w:w="8075" w:type="dxa"/>
            <w:gridSpan w:val="2"/>
          </w:tcPr>
          <w:p w:rsidR="00A74745" w:rsidRDefault="00373D38" w14:paraId="5BDA6228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Has approval been granted by the organisation to support this project?</w:t>
            </w:r>
          </w:p>
        </w:tc>
        <w:tc>
          <w:tcPr>
            <w:tcW w:w="1559" w:type="dxa"/>
            <w:gridSpan w:val="2"/>
          </w:tcPr>
          <w:p w:rsidR="00A74745" w:rsidRDefault="00A74745" w14:paraId="63F48B18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A74745" w:rsidRDefault="00373D38" w14:paraId="37890D82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☐ Yes    ☐ No        </w:t>
            </w:r>
          </w:p>
        </w:tc>
      </w:tr>
      <w:tr w:rsidR="00A74745" w:rsidTr="00927DA0" w14:paraId="53BA167E" w14:textId="77777777">
        <w:tc>
          <w:tcPr>
            <w:tcW w:w="8075" w:type="dxa"/>
            <w:gridSpan w:val="2"/>
          </w:tcPr>
          <w:p w:rsidR="00A74745" w:rsidRDefault="00373D38" w14:paraId="3BFA125E" w14:textId="3FE53B04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Will the organisation charge a fee or overhead? **If yes, this must be specified in the detailed budget</w:t>
            </w:r>
            <w:r w:rsidR="00331CA2">
              <w:rPr>
                <w:rFonts w:ascii="Calibri" w:hAnsi="Calibri" w:eastAsia="Calibri" w:cs="Calibri"/>
                <w:sz w:val="22"/>
                <w:szCs w:val="22"/>
              </w:rPr>
              <w:t>, and coverage for it must be provided from a distinct source, not the GMA grant</w:t>
            </w:r>
          </w:p>
        </w:tc>
        <w:tc>
          <w:tcPr>
            <w:tcW w:w="1559" w:type="dxa"/>
            <w:gridSpan w:val="2"/>
          </w:tcPr>
          <w:p w:rsidR="00A74745" w:rsidRDefault="00A74745" w14:paraId="039F8707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A74745" w:rsidRDefault="00373D38" w14:paraId="1A0BDA15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☐ Yes    ☐ No        </w:t>
            </w:r>
          </w:p>
        </w:tc>
      </w:tr>
      <w:tr w:rsidR="00A74745" w:rsidTr="00927DA0" w14:paraId="320D29F3" w14:textId="77777777">
        <w:tc>
          <w:tcPr>
            <w:tcW w:w="8075" w:type="dxa"/>
            <w:gridSpan w:val="2"/>
          </w:tcPr>
          <w:p w:rsidR="00A74745" w:rsidRDefault="00373D38" w14:paraId="24FDC8D3" w14:textId="6E993461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Project duration (months)</w:t>
            </w:r>
          </w:p>
        </w:tc>
        <w:tc>
          <w:tcPr>
            <w:tcW w:w="1559" w:type="dxa"/>
            <w:gridSpan w:val="2"/>
          </w:tcPr>
          <w:p w:rsidR="00A74745" w:rsidRDefault="00A74745" w14:paraId="370E1374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5F5D255C" w14:textId="77777777">
        <w:tc>
          <w:tcPr>
            <w:tcW w:w="8075" w:type="dxa"/>
            <w:gridSpan w:val="2"/>
          </w:tcPr>
          <w:p w:rsidR="00A74745" w:rsidRDefault="00373D38" w14:paraId="3E0F1CD4" w14:textId="6B5C60A9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Proposed deliverables</w:t>
            </w:r>
            <w:r w:rsidR="00CE00EC">
              <w:rPr>
                <w:rFonts w:ascii="Calibri" w:hAnsi="Calibri" w:eastAsia="Calibri" w:cs="Calibri"/>
                <w:sz w:val="22"/>
                <w:szCs w:val="22"/>
              </w:rPr>
              <w:t xml:space="preserve"> including publications,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and timeframe</w:t>
            </w:r>
          </w:p>
        </w:tc>
        <w:tc>
          <w:tcPr>
            <w:tcW w:w="1559" w:type="dxa"/>
            <w:gridSpan w:val="2"/>
          </w:tcPr>
          <w:p w:rsidR="00A74745" w:rsidRDefault="00A74745" w14:paraId="64D1CAC7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22783120" w14:textId="77777777">
        <w:tc>
          <w:tcPr>
            <w:tcW w:w="8075" w:type="dxa"/>
            <w:gridSpan w:val="2"/>
          </w:tcPr>
          <w:p w:rsidR="00A74745" w:rsidRDefault="00373D38" w14:paraId="136F17EF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Total requested funds (Maximum Research Grant is $100,000 </w:t>
            </w:r>
            <w:r>
              <w:rPr>
                <w:rFonts w:ascii="Calibri" w:hAnsi="Calibri" w:eastAsia="Calibri" w:cs="Calibri"/>
                <w:i/>
                <w:sz w:val="22"/>
                <w:szCs w:val="22"/>
              </w:rPr>
              <w:t>including GST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</w:tcPr>
          <w:p w:rsidR="00A74745" w:rsidRDefault="00373D38" w14:paraId="27F5F9AD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$</w:t>
            </w:r>
          </w:p>
        </w:tc>
      </w:tr>
      <w:tr w:rsidR="00A74745" w:rsidTr="00927DA0" w14:paraId="122FB973" w14:textId="77777777">
        <w:tc>
          <w:tcPr>
            <w:tcW w:w="8075" w:type="dxa"/>
            <w:gridSpan w:val="2"/>
          </w:tcPr>
          <w:p w:rsidR="00A74745" w:rsidRDefault="00373D38" w14:paraId="780152D7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Detail how health economics and stakeholder consultation are addressed in this proposal:</w:t>
            </w:r>
          </w:p>
        </w:tc>
        <w:tc>
          <w:tcPr>
            <w:tcW w:w="1559" w:type="dxa"/>
            <w:gridSpan w:val="2"/>
          </w:tcPr>
          <w:p w:rsidR="00A74745" w:rsidRDefault="00A74745" w14:paraId="65D4077A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A74745" w:rsidTr="00927DA0" w14:paraId="321206A8" w14:textId="77777777">
        <w:tc>
          <w:tcPr>
            <w:tcW w:w="8075" w:type="dxa"/>
            <w:gridSpan w:val="2"/>
          </w:tcPr>
          <w:p w:rsidR="00A74745" w:rsidRDefault="00373D38" w14:paraId="4BEA3A5B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Detail regarding how this funding would support overcoming barriers traditionally in place with respect to trial size and quality:</w:t>
            </w:r>
          </w:p>
        </w:tc>
        <w:tc>
          <w:tcPr>
            <w:tcW w:w="1559" w:type="dxa"/>
            <w:gridSpan w:val="2"/>
          </w:tcPr>
          <w:p w:rsidR="00A74745" w:rsidRDefault="00A74745" w14:paraId="73CD9D22" w14:textId="77777777">
            <w:pPr>
              <w:spacing w:before="4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A74745" w:rsidRDefault="00A74745" w14:paraId="789624A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eastAsia="Calibri" w:cs="Calibri"/>
          <w:sz w:val="22"/>
          <w:szCs w:val="22"/>
        </w:rPr>
      </w:pPr>
    </w:p>
    <w:tbl>
      <w:tblPr>
        <w:tblW w:w="9242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2552"/>
        <w:gridCol w:w="2471"/>
      </w:tblGrid>
      <w:tr w:rsidR="00A74745" w14:paraId="4E20D811" w14:textId="77777777">
        <w:trPr>
          <w:trHeight w:val="674"/>
        </w:trPr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A74745" w:rsidRDefault="00A74745" w14:paraId="330A3C9E" w14:textId="77777777">
            <w:pPr>
              <w:spacing w:before="40" w:after="120"/>
              <w:rPr>
                <w:rFonts w:ascii="Calibri" w:hAnsi="Calibri" w:eastAsia="Calibri" w:cs="Calibri"/>
                <w:b/>
                <w:sz w:val="28"/>
                <w:szCs w:val="28"/>
              </w:rPr>
            </w:pPr>
          </w:p>
          <w:p w:rsidR="00A74745" w:rsidRDefault="00373D38" w14:paraId="2AC45ABB" w14:textId="77777777">
            <w:pPr>
              <w:spacing w:before="40" w:after="120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sz w:val="28"/>
                <w:szCs w:val="28"/>
              </w:rPr>
              <w:t>Budget justification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A74745" w:rsidRDefault="00A74745" w14:paraId="49D98FE6" w14:textId="77777777">
            <w:pPr>
              <w:spacing w:before="40" w:after="120"/>
              <w:jc w:val="center"/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2471" w:type="dxa"/>
            <w:tcBorders>
              <w:top w:val="nil"/>
              <w:left w:val="nil"/>
              <w:right w:val="nil"/>
            </w:tcBorders>
          </w:tcPr>
          <w:p w:rsidR="00A74745" w:rsidRDefault="00A74745" w14:paraId="3A724DD6" w14:textId="77777777">
            <w:pPr>
              <w:spacing w:before="40" w:after="120"/>
              <w:jc w:val="center"/>
              <w:rPr>
                <w:rFonts w:ascii="Calibri" w:hAnsi="Calibri" w:eastAsia="Calibri" w:cs="Calibri"/>
                <w:b/>
              </w:rPr>
            </w:pPr>
          </w:p>
        </w:tc>
      </w:tr>
      <w:tr w:rsidR="00A74745" w14:paraId="275A60CC" w14:textId="77777777">
        <w:tc>
          <w:tcPr>
            <w:tcW w:w="4219" w:type="dxa"/>
          </w:tcPr>
          <w:p w:rsidR="00A74745" w:rsidRDefault="00373D38" w14:paraId="5D0DEF66" w14:textId="77777777">
            <w:pPr>
              <w:spacing w:before="40" w:after="120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Budget excluding GST</w:t>
            </w:r>
          </w:p>
        </w:tc>
        <w:tc>
          <w:tcPr>
            <w:tcW w:w="2552" w:type="dxa"/>
          </w:tcPr>
          <w:p w:rsidR="00A74745" w:rsidRDefault="00373D38" w14:paraId="7AA5F31E" w14:textId="77777777">
            <w:pPr>
              <w:spacing w:before="40" w:after="12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Year 1</w:t>
            </w:r>
          </w:p>
        </w:tc>
        <w:tc>
          <w:tcPr>
            <w:tcW w:w="2471" w:type="dxa"/>
          </w:tcPr>
          <w:p w:rsidR="00A74745" w:rsidRDefault="00373D38" w14:paraId="4B6CC8A6" w14:textId="77777777">
            <w:pPr>
              <w:spacing w:before="40" w:after="12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Year 2</w:t>
            </w:r>
          </w:p>
        </w:tc>
      </w:tr>
      <w:tr w:rsidR="00A74745" w14:paraId="766C2D43" w14:textId="77777777">
        <w:tc>
          <w:tcPr>
            <w:tcW w:w="4219" w:type="dxa"/>
          </w:tcPr>
          <w:p w:rsidR="00A74745" w:rsidRDefault="00373D38" w14:paraId="51403971" w14:textId="77777777">
            <w:pPr>
              <w:spacing w:before="40" w:after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Staff (list)</w:t>
            </w:r>
          </w:p>
        </w:tc>
        <w:tc>
          <w:tcPr>
            <w:tcW w:w="2552" w:type="dxa"/>
          </w:tcPr>
          <w:p w:rsidR="00A74745" w:rsidRDefault="00373D38" w14:paraId="27E87AE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$</w:t>
            </w:r>
          </w:p>
        </w:tc>
        <w:tc>
          <w:tcPr>
            <w:tcW w:w="2471" w:type="dxa"/>
          </w:tcPr>
          <w:p w:rsidR="00A74745" w:rsidRDefault="00373D38" w14:paraId="1CBF6AA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$</w:t>
            </w:r>
          </w:p>
        </w:tc>
      </w:tr>
      <w:tr w:rsidR="00A74745" w14:paraId="54068D55" w14:textId="77777777">
        <w:tc>
          <w:tcPr>
            <w:tcW w:w="4219" w:type="dxa"/>
          </w:tcPr>
          <w:p w:rsidR="00A74745" w:rsidRDefault="00373D38" w14:paraId="2F1148F2" w14:textId="77777777">
            <w:pPr>
              <w:spacing w:before="40" w:after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Consumables</w:t>
            </w:r>
          </w:p>
        </w:tc>
        <w:tc>
          <w:tcPr>
            <w:tcW w:w="2552" w:type="dxa"/>
          </w:tcPr>
          <w:p w:rsidR="00A74745" w:rsidRDefault="00373D38" w14:paraId="45282B14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$</w:t>
            </w:r>
          </w:p>
        </w:tc>
        <w:tc>
          <w:tcPr>
            <w:tcW w:w="2471" w:type="dxa"/>
          </w:tcPr>
          <w:p w:rsidR="00A74745" w:rsidRDefault="00373D38" w14:paraId="31097CD4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$</w:t>
            </w:r>
          </w:p>
        </w:tc>
      </w:tr>
      <w:tr w:rsidR="00A74745" w14:paraId="05D8711C" w14:textId="77777777">
        <w:tc>
          <w:tcPr>
            <w:tcW w:w="4219" w:type="dxa"/>
          </w:tcPr>
          <w:p w:rsidR="00A74745" w:rsidRDefault="00373D38" w14:paraId="1A68D830" w14:textId="77777777">
            <w:pPr>
              <w:spacing w:before="40" w:after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Site costs (specify)</w:t>
            </w:r>
          </w:p>
        </w:tc>
        <w:tc>
          <w:tcPr>
            <w:tcW w:w="2552" w:type="dxa"/>
          </w:tcPr>
          <w:p w:rsidR="00A74745" w:rsidRDefault="00373D38" w14:paraId="433A68E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$</w:t>
            </w:r>
          </w:p>
        </w:tc>
        <w:tc>
          <w:tcPr>
            <w:tcW w:w="2471" w:type="dxa"/>
          </w:tcPr>
          <w:p w:rsidR="00A74745" w:rsidRDefault="00373D38" w14:paraId="32D739F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$</w:t>
            </w:r>
          </w:p>
        </w:tc>
      </w:tr>
      <w:tr w:rsidR="00A74745" w14:paraId="528E53CF" w14:textId="77777777">
        <w:tc>
          <w:tcPr>
            <w:tcW w:w="4219" w:type="dxa"/>
          </w:tcPr>
          <w:p w:rsidR="00A74745" w:rsidRDefault="00373D38" w14:paraId="5B77FC9D" w14:textId="77777777">
            <w:pPr>
              <w:spacing w:before="40" w:after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Other </w:t>
            </w:r>
          </w:p>
        </w:tc>
        <w:tc>
          <w:tcPr>
            <w:tcW w:w="2552" w:type="dxa"/>
          </w:tcPr>
          <w:p w:rsidR="00A74745" w:rsidRDefault="00373D38" w14:paraId="2522EAC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$</w:t>
            </w:r>
          </w:p>
        </w:tc>
        <w:tc>
          <w:tcPr>
            <w:tcW w:w="2471" w:type="dxa"/>
          </w:tcPr>
          <w:p w:rsidR="00A74745" w:rsidRDefault="00373D38" w14:paraId="4795A2A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$</w:t>
            </w:r>
          </w:p>
        </w:tc>
      </w:tr>
      <w:tr w:rsidR="00A74745" w14:paraId="46CD25CC" w14:textId="77777777">
        <w:tc>
          <w:tcPr>
            <w:tcW w:w="4219" w:type="dxa"/>
          </w:tcPr>
          <w:p w:rsidR="00A74745" w:rsidRDefault="00373D38" w14:paraId="3932164C" w14:textId="77777777">
            <w:pPr>
              <w:spacing w:before="40" w:after="120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Total</w:t>
            </w:r>
          </w:p>
        </w:tc>
        <w:tc>
          <w:tcPr>
            <w:tcW w:w="2552" w:type="dxa"/>
          </w:tcPr>
          <w:p w:rsidR="00A74745" w:rsidRDefault="00373D38" w14:paraId="518E433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$</w:t>
            </w:r>
          </w:p>
        </w:tc>
        <w:tc>
          <w:tcPr>
            <w:tcW w:w="2471" w:type="dxa"/>
          </w:tcPr>
          <w:p w:rsidR="00A74745" w:rsidRDefault="00373D38" w14:paraId="59B66F0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$</w:t>
            </w:r>
          </w:p>
        </w:tc>
      </w:tr>
    </w:tbl>
    <w:p w:rsidR="00A74745" w:rsidRDefault="00A74745" w14:paraId="3A31568A" w14:textId="77777777">
      <w:pPr>
        <w:spacing w:after="120"/>
        <w:rPr>
          <w:rFonts w:ascii="Calibri" w:hAnsi="Calibri" w:eastAsia="Calibri" w:cs="Calibri"/>
          <w:b/>
        </w:rPr>
      </w:pPr>
    </w:p>
    <w:p w:rsidR="00A74745" w:rsidRDefault="00A74745" w14:paraId="11D1CAD8" w14:textId="77777777">
      <w:pPr>
        <w:spacing w:after="120"/>
        <w:rPr>
          <w:rFonts w:ascii="Calibri" w:hAnsi="Calibri" w:eastAsia="Calibri" w:cs="Calibri"/>
          <w:b/>
        </w:rPr>
      </w:pPr>
    </w:p>
    <w:p w:rsidR="00A74745" w:rsidRDefault="00A74745" w14:paraId="7982411C" w14:textId="71018694">
      <w:pPr>
        <w:rPr>
          <w:rFonts w:ascii="Calibri" w:hAnsi="Calibri" w:eastAsia="Calibri" w:cs="Calibri"/>
          <w:b/>
        </w:rPr>
      </w:pPr>
    </w:p>
    <w:p w:rsidR="005622DB" w:rsidRDefault="005622DB" w14:paraId="0E0550E3" w14:textId="77777777">
      <w:pPr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br w:type="page"/>
      </w:r>
    </w:p>
    <w:p w:rsidR="00A74745" w:rsidRDefault="00373D38" w14:paraId="1508BB85" w14:textId="1AAA3022">
      <w:pPr>
        <w:spacing w:after="120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lastRenderedPageBreak/>
        <w:t>Other pertinent details (1-2 pages)</w:t>
      </w:r>
    </w:p>
    <w:p w:rsidR="00A74745" w:rsidRDefault="00373D38" w14:paraId="0B0EA9F9" w14:textId="77777777">
      <w:pPr>
        <w:spacing w:after="12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ab/>
      </w:r>
    </w:p>
    <w:p w:rsidR="00A74745" w:rsidRDefault="00A74745" w14:paraId="4C9B61F7" w14:textId="77777777">
      <w:pPr>
        <w:spacing w:after="120"/>
        <w:rPr>
          <w:rFonts w:ascii="Calibri" w:hAnsi="Calibri" w:eastAsia="Calibri" w:cs="Calibri"/>
          <w:b/>
        </w:rPr>
      </w:pPr>
    </w:p>
    <w:p w:rsidR="00A74745" w:rsidRDefault="00A74745" w14:paraId="000A1687" w14:textId="77777777">
      <w:pPr>
        <w:spacing w:after="120"/>
        <w:rPr>
          <w:rFonts w:ascii="Calibri" w:hAnsi="Calibri" w:eastAsia="Calibri" w:cs="Calibri"/>
          <w:b/>
        </w:rPr>
      </w:pPr>
    </w:p>
    <w:p w:rsidR="00A74745" w:rsidRDefault="00A74745" w14:paraId="1E0EEBB2" w14:textId="77777777">
      <w:pPr>
        <w:spacing w:after="120"/>
        <w:rPr>
          <w:rFonts w:ascii="Calibri" w:hAnsi="Calibri" w:eastAsia="Calibri" w:cs="Calibri"/>
        </w:rPr>
      </w:pPr>
    </w:p>
    <w:sectPr w:rsidR="00A74745" w:rsidSect="000C0D1A">
      <w:footerReference w:type="default" r:id="rId14"/>
      <w:pgSz w:w="11900" w:h="16840" w:orient="portrait"/>
      <w:pgMar w:top="720" w:right="720" w:bottom="720" w:left="720" w:header="42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59CC" w:rsidRDefault="00CB59CC" w14:paraId="15FD7E0D" w14:textId="77777777">
      <w:r>
        <w:separator/>
      </w:r>
    </w:p>
  </w:endnote>
  <w:endnote w:type="continuationSeparator" w:id="0">
    <w:p w:rsidR="00CB59CC" w:rsidRDefault="00CB59CC" w14:paraId="06DF604D" w14:textId="77777777">
      <w:r>
        <w:continuationSeparator/>
      </w:r>
    </w:p>
  </w:endnote>
  <w:endnote w:type="continuationNotice" w:id="1">
    <w:p w:rsidR="00CB59CC" w:rsidRDefault="00CB59CC" w14:paraId="797F0A7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745" w:rsidRDefault="00373D38" w14:paraId="3500F065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00EC">
      <w:rPr>
        <w:noProof/>
        <w:color w:val="000000"/>
      </w:rPr>
      <w:t>1</w:t>
    </w:r>
    <w:r>
      <w:rPr>
        <w:color w:val="000000"/>
      </w:rPr>
      <w:fldChar w:fldCharType="end"/>
    </w:r>
  </w:p>
  <w:p w:rsidR="00A74745" w:rsidRDefault="00A74745" w14:paraId="0013188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59CC" w:rsidRDefault="00CB59CC" w14:paraId="26B8836E" w14:textId="77777777">
      <w:r>
        <w:separator/>
      </w:r>
    </w:p>
  </w:footnote>
  <w:footnote w:type="continuationSeparator" w:id="0">
    <w:p w:rsidR="00CB59CC" w:rsidRDefault="00CB59CC" w14:paraId="2A8EB716" w14:textId="77777777">
      <w:r>
        <w:continuationSeparator/>
      </w:r>
    </w:p>
  </w:footnote>
  <w:footnote w:type="continuationNotice" w:id="1">
    <w:p w:rsidR="00CB59CC" w:rsidRDefault="00CB59CC" w14:paraId="2609F90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5B5C"/>
    <w:multiLevelType w:val="multilevel"/>
    <w:tmpl w:val="52A4B8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71C679F8"/>
    <w:multiLevelType w:val="multilevel"/>
    <w:tmpl w:val="FAA05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564610968">
    <w:abstractNumId w:val="1"/>
  </w:num>
  <w:num w:numId="2" w16cid:durableId="197999723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45"/>
    <w:rsid w:val="00011B0C"/>
    <w:rsid w:val="000C0D1A"/>
    <w:rsid w:val="000E603B"/>
    <w:rsid w:val="0014164A"/>
    <w:rsid w:val="0016229B"/>
    <w:rsid w:val="001F6331"/>
    <w:rsid w:val="002D0262"/>
    <w:rsid w:val="002E1834"/>
    <w:rsid w:val="00331CA2"/>
    <w:rsid w:val="00360E12"/>
    <w:rsid w:val="00373D38"/>
    <w:rsid w:val="00417ED0"/>
    <w:rsid w:val="00423C56"/>
    <w:rsid w:val="00472239"/>
    <w:rsid w:val="00506D62"/>
    <w:rsid w:val="005622DB"/>
    <w:rsid w:val="005B3A94"/>
    <w:rsid w:val="005F6BC5"/>
    <w:rsid w:val="00623343"/>
    <w:rsid w:val="00641D38"/>
    <w:rsid w:val="00655848"/>
    <w:rsid w:val="00792AAB"/>
    <w:rsid w:val="007978DC"/>
    <w:rsid w:val="007B6403"/>
    <w:rsid w:val="0080278D"/>
    <w:rsid w:val="0086230C"/>
    <w:rsid w:val="00883DBA"/>
    <w:rsid w:val="008C3F86"/>
    <w:rsid w:val="00927DA0"/>
    <w:rsid w:val="0093212E"/>
    <w:rsid w:val="009C3B85"/>
    <w:rsid w:val="00A74745"/>
    <w:rsid w:val="00AA19BD"/>
    <w:rsid w:val="00B07BFA"/>
    <w:rsid w:val="00C62EE3"/>
    <w:rsid w:val="00C9641E"/>
    <w:rsid w:val="00CB59CC"/>
    <w:rsid w:val="00CE00EC"/>
    <w:rsid w:val="00E307C5"/>
    <w:rsid w:val="00EA3BB9"/>
    <w:rsid w:val="00ED54E2"/>
    <w:rsid w:val="049A9D62"/>
    <w:rsid w:val="0ECA4C44"/>
    <w:rsid w:val="143F378E"/>
    <w:rsid w:val="1B3FDE85"/>
    <w:rsid w:val="3FEF3FBE"/>
    <w:rsid w:val="497CF9A7"/>
    <w:rsid w:val="4DC8F4D1"/>
    <w:rsid w:val="57311C49"/>
    <w:rsid w:val="6627255A"/>
    <w:rsid w:val="683B0306"/>
    <w:rsid w:val="73137EBF"/>
    <w:rsid w:val="7984055E"/>
    <w:rsid w:val="79E9ECD6"/>
    <w:rsid w:val="7B90B518"/>
    <w:rsid w:val="7DD2D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AA7D"/>
  <w15:docId w15:val="{9A4FF216-0FDF-41C0-AF4C-5CCD112848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eastAsia="Arial" w:cs="Arial"/>
      <w:color w:val="999999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eastAsia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eastAsia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rPr>
      <w:rFonts w:ascii="Cambria" w:hAnsi="Cambria" w:eastAsia="Cambria" w:cs="Cambria"/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417ED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17ED0"/>
  </w:style>
  <w:style w:type="paragraph" w:styleId="Footer">
    <w:name w:val="footer"/>
    <w:basedOn w:val="Normal"/>
    <w:link w:val="FooterChar"/>
    <w:uiPriority w:val="99"/>
    <w:semiHidden/>
    <w:unhideWhenUsed/>
    <w:rsid w:val="00417ED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17ED0"/>
  </w:style>
  <w:style w:type="character" w:styleId="CommentReference">
    <w:name w:val="annotation reference"/>
    <w:basedOn w:val="DefaultParagraphFont"/>
    <w:uiPriority w:val="99"/>
    <w:semiHidden/>
    <w:unhideWhenUsed/>
    <w:rsid w:val="00B07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07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B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7BFA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growing-minds-australia@sydney.edu.au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growing-minds-australia@sydney.edu.a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growingmindsaustralia.org/membership/" TargetMode="External" Id="Rc33e6fa79120416e" /><Relationship Type="http://schemas.openxmlformats.org/officeDocument/2006/relationships/hyperlink" Target="mailto:growing-minds-australia@sydney.edu.au" TargetMode="External" Id="Refb40aa94e0b45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463e6b-7df3-4033-a5e9-5c35d3187b70">
      <Terms xmlns="http://schemas.microsoft.com/office/infopath/2007/PartnerControls"/>
    </lcf76f155ced4ddcb4097134ff3c332f>
    <TaxCatchAll xmlns="9f480dc4-c107-4d0b-9119-fdfd4d9d2a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51084BCDA7E4C81C0417DAA712FD0" ma:contentTypeVersion="16" ma:contentTypeDescription="Create a new document." ma:contentTypeScope="" ma:versionID="17f4cfdc617676b346710ab3970cecaa">
  <xsd:schema xmlns:xsd="http://www.w3.org/2001/XMLSchema" xmlns:xs="http://www.w3.org/2001/XMLSchema" xmlns:p="http://schemas.microsoft.com/office/2006/metadata/properties" xmlns:ns2="b4463e6b-7df3-4033-a5e9-5c35d3187b70" xmlns:ns3="9f480dc4-c107-4d0b-9119-fdfd4d9d2ae4" targetNamespace="http://schemas.microsoft.com/office/2006/metadata/properties" ma:root="true" ma:fieldsID="48525164357481650fec4856a5c36de4" ns2:_="" ns3:_="">
    <xsd:import namespace="b4463e6b-7df3-4033-a5e9-5c35d3187b70"/>
    <xsd:import namespace="9f480dc4-c107-4d0b-9119-fdfd4d9d2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63e6b-7df3-4033-a5e9-5c35d3187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80dc4-c107-4d0b-9119-fdfd4d9d2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3b9703-dd41-479c-9c68-9ae7271804d2}" ma:internalName="TaxCatchAll" ma:showField="CatchAllData" ma:web="9f480dc4-c107-4d0b-9119-fdfd4d9d2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04A09-638D-46CC-8344-59A6C08EB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946EE-E481-45C4-B84D-361EAD6B8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22DC3-DF01-412D-9574-497E1B4F32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Nowland</dc:creator>
  <cp:lastModifiedBy>Trish Nowland</cp:lastModifiedBy>
  <cp:revision>19</cp:revision>
  <dcterms:created xsi:type="dcterms:W3CDTF">2022-03-30T11:51:00Z</dcterms:created>
  <dcterms:modified xsi:type="dcterms:W3CDTF">2022-05-26T05:01:16Z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0x01010096F51084BCDA7E4C81C0417DAA712FD0</vt:lpwstr>
  </property>
</Properties>
</file>